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55F3" w:rsidRDefault="006B55F3" w:rsidP="006B55F3">
      <w:pPr>
        <w:jc w:val="both"/>
      </w:pP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7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6B55F3" w:rsidTr="002145A8">
        <w:trPr>
          <w:trHeight w:val="479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E7E6E6"/>
          </w:tcPr>
          <w:p w:rsidR="006B55F3" w:rsidRPr="00C565C5" w:rsidRDefault="006B55F3" w:rsidP="00DA4810">
            <w:pPr>
              <w:tabs>
                <w:tab w:val="left" w:leader="dot" w:pos="9923"/>
              </w:tabs>
              <w:spacing w:before="120" w:after="60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 xml:space="preserve">1 </w:t>
            </w:r>
            <w:r w:rsidRPr="001B35E3">
              <w:rPr>
                <w:rFonts w:ascii="Arial" w:hAnsi="Arial" w:cs="Arial"/>
                <w:b/>
                <w:iCs/>
                <w:sz w:val="22"/>
                <w:u w:val="single"/>
              </w:rPr>
              <w:t>Description courte du projet</w:t>
            </w:r>
          </w:p>
        </w:tc>
      </w:tr>
      <w:tr w:rsidR="006B55F3" w:rsidTr="002145A8">
        <w:trPr>
          <w:trHeight w:val="479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E7E6E6"/>
          </w:tcPr>
          <w:p w:rsidR="006B55F3" w:rsidRDefault="006B55F3" w:rsidP="002145A8">
            <w:pPr>
              <w:tabs>
                <w:tab w:val="left" w:leader="dot" w:pos="9923"/>
              </w:tabs>
              <w:spacing w:before="120" w:after="60"/>
              <w:rPr>
                <w:rFonts w:ascii="Arial" w:hAnsi="Arial" w:cs="Arial"/>
                <w:b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>Acronyme du projet :                                    (maximum 8 lettres)</w:t>
            </w:r>
          </w:p>
        </w:tc>
      </w:tr>
      <w:tr w:rsidR="006B55F3" w:rsidTr="002145A8">
        <w:trPr>
          <w:trHeight w:val="479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E7E6E6"/>
          </w:tcPr>
          <w:p w:rsidR="006B55F3" w:rsidRPr="00C565C5" w:rsidRDefault="006B55F3" w:rsidP="002145A8">
            <w:pPr>
              <w:tabs>
                <w:tab w:val="left" w:leader="dot" w:pos="9923"/>
              </w:tabs>
              <w:spacing w:before="120" w:after="60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>Titre du projet</w:t>
            </w:r>
            <w:r w:rsidRPr="00C565C5">
              <w:rPr>
                <w:rFonts w:ascii="Arial" w:hAnsi="Arial" w:cs="Arial"/>
                <w:b/>
                <w:iCs/>
                <w:sz w:val="22"/>
              </w:rPr>
              <w:t xml:space="preserve"> : </w:t>
            </w:r>
            <w:r>
              <w:rPr>
                <w:rFonts w:ascii="Arial" w:hAnsi="Arial" w:cs="Arial"/>
                <w:b/>
                <w:iCs/>
                <w:sz w:val="22"/>
              </w:rPr>
              <w:t xml:space="preserve">                                                                                              </w:t>
            </w:r>
          </w:p>
        </w:tc>
      </w:tr>
      <w:tr w:rsidR="006B55F3" w:rsidTr="002145A8">
        <w:trPr>
          <w:trHeight w:val="479"/>
        </w:trPr>
        <w:tc>
          <w:tcPr>
            <w:tcW w:w="10348" w:type="dxa"/>
            <w:tcBorders>
              <w:top w:val="single" w:sz="4" w:space="0" w:color="auto"/>
            </w:tcBorders>
            <w:shd w:val="clear" w:color="auto" w:fill="E7E6E6"/>
          </w:tcPr>
          <w:p w:rsidR="006B55F3" w:rsidRDefault="006B55F3" w:rsidP="002145A8">
            <w:pPr>
              <w:tabs>
                <w:tab w:val="left" w:leader="dot" w:pos="9923"/>
              </w:tabs>
              <w:spacing w:before="120" w:after="60"/>
              <w:rPr>
                <w:rFonts w:ascii="Arial" w:hAnsi="Arial" w:cs="Arial"/>
                <w:iCs/>
                <w:sz w:val="22"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>Type de projet </w:t>
            </w:r>
            <w:r w:rsidRPr="00F10861">
              <w:rPr>
                <w:rFonts w:ascii="Arial" w:hAnsi="Arial" w:cs="Arial"/>
                <w:iCs/>
                <w:sz w:val="22"/>
              </w:rPr>
              <w:t xml:space="preserve">:         </w:t>
            </w:r>
            <w:r w:rsidR="00DA4810">
              <w:rPr>
                <w:rFonts w:ascii="Arial" w:hAnsi="Arial" w:cs="Arial"/>
                <w:b/>
                <w:iCs/>
                <w:color w:val="FF0000"/>
                <w:sz w:val="22"/>
              </w:rPr>
              <w:t>PCE</w:t>
            </w:r>
            <w:r>
              <w:rPr>
                <w:rFonts w:ascii="Arial" w:hAnsi="Arial" w:cs="Arial"/>
                <w:iCs/>
                <w:sz w:val="22"/>
              </w:rPr>
              <w:t>mergent (</w:t>
            </w:r>
            <w:r>
              <w:rPr>
                <w:rFonts w:ascii="Arial" w:hAnsi="Arial" w:cs="Arial"/>
                <w:iCs/>
                <w:sz w:val="22"/>
              </w:rPr>
              <w:t>&lt;</w:t>
            </w:r>
            <w:r>
              <w:rPr>
                <w:rFonts w:ascii="Arial" w:hAnsi="Arial" w:cs="Arial"/>
                <w:iCs/>
                <w:sz w:val="22"/>
              </w:rPr>
              <w:t>1an,7&lt; x&lt;20</w:t>
            </w:r>
            <w:r w:rsidRPr="00F10861">
              <w:rPr>
                <w:rFonts w:ascii="Arial" w:hAnsi="Arial" w:cs="Arial"/>
                <w:iCs/>
                <w:sz w:val="22"/>
              </w:rPr>
              <w:t xml:space="preserve">KE)       </w:t>
            </w:r>
            <w:r>
              <w:rPr>
                <w:rFonts w:ascii="Arial" w:hAnsi="Arial" w:cs="Arial"/>
                <w:b/>
                <w:iCs/>
                <w:color w:val="FF0000"/>
                <w:sz w:val="22"/>
              </w:rPr>
              <w:t>P</w:t>
            </w:r>
            <w:r w:rsidRPr="00FD45CE">
              <w:rPr>
                <w:rFonts w:ascii="Arial" w:hAnsi="Arial" w:cs="Arial"/>
                <w:b/>
                <w:iCs/>
                <w:color w:val="FF0000"/>
                <w:sz w:val="22"/>
              </w:rPr>
              <w:t>C</w:t>
            </w:r>
            <w:r w:rsidR="00DA4810">
              <w:rPr>
                <w:rFonts w:ascii="Arial" w:hAnsi="Arial" w:cs="Arial"/>
                <w:b/>
                <w:iCs/>
                <w:color w:val="FF0000"/>
                <w:sz w:val="22"/>
              </w:rPr>
              <w:t>L</w:t>
            </w:r>
            <w:r>
              <w:rPr>
                <w:rFonts w:ascii="Arial" w:hAnsi="Arial" w:cs="Arial"/>
                <w:iCs/>
                <w:sz w:val="22"/>
              </w:rPr>
              <w:t>ignée</w:t>
            </w:r>
            <w:r w:rsidRPr="00F10861">
              <w:rPr>
                <w:rFonts w:ascii="Arial" w:hAnsi="Arial" w:cs="Arial"/>
                <w:iCs/>
                <w:sz w:val="22"/>
              </w:rPr>
              <w:t xml:space="preserve"> (</w:t>
            </w:r>
            <w:r>
              <w:rPr>
                <w:rFonts w:ascii="Arial" w:hAnsi="Arial" w:cs="Arial"/>
                <w:iCs/>
                <w:sz w:val="22"/>
              </w:rPr>
              <w:t>&lt;</w:t>
            </w:r>
            <w:r>
              <w:rPr>
                <w:rFonts w:ascii="Arial" w:hAnsi="Arial" w:cs="Arial"/>
                <w:iCs/>
                <w:sz w:val="22"/>
              </w:rPr>
              <w:t>3ans, 30&lt;x&lt;80</w:t>
            </w:r>
            <w:r w:rsidRPr="00F10861">
              <w:rPr>
                <w:rFonts w:ascii="Arial" w:hAnsi="Arial" w:cs="Arial"/>
                <w:iCs/>
                <w:sz w:val="22"/>
              </w:rPr>
              <w:t>KE)</w:t>
            </w:r>
          </w:p>
          <w:p w:rsidR="006B55F3" w:rsidRPr="00C565C5" w:rsidRDefault="006B55F3" w:rsidP="002145A8">
            <w:pPr>
              <w:tabs>
                <w:tab w:val="left" w:leader="dot" w:pos="9923"/>
              </w:tabs>
              <w:spacing w:before="120" w:after="60"/>
              <w:rPr>
                <w:rFonts w:ascii="Arial" w:hAnsi="Arial" w:cs="Arial"/>
                <w:b/>
                <w:iCs/>
                <w:sz w:val="22"/>
              </w:rPr>
            </w:pPr>
            <w:r w:rsidRPr="001B35E3">
              <w:rPr>
                <w:rFonts w:ascii="Arial" w:hAnsi="Arial" w:cs="Arial"/>
                <w:b/>
                <w:iCs/>
                <w:sz w:val="22"/>
              </w:rPr>
              <w:t>Subvention demandée :</w:t>
            </w:r>
            <w:r>
              <w:rPr>
                <w:rFonts w:ascii="Arial" w:hAnsi="Arial" w:cs="Arial"/>
                <w:iCs/>
                <w:sz w:val="22"/>
              </w:rPr>
              <w:t xml:space="preserve">     </w:t>
            </w:r>
            <w:r>
              <w:rPr>
                <w:rFonts w:ascii="Arial" w:hAnsi="Arial" w:cs="Arial"/>
                <w:bCs/>
                <w:iCs/>
                <w:sz w:val="22"/>
              </w:rPr>
              <w:t>…………………….</w:t>
            </w:r>
            <w:r>
              <w:rPr>
                <w:rFonts w:ascii="Arial" w:hAnsi="Arial" w:cs="Arial"/>
                <w:iCs/>
                <w:sz w:val="22"/>
              </w:rPr>
              <w:t xml:space="preserve">KE            </w:t>
            </w:r>
            <w:r w:rsidR="00DA4810">
              <w:rPr>
                <w:rFonts w:ascii="Arial" w:hAnsi="Arial" w:cs="Arial"/>
                <w:iCs/>
                <w:sz w:val="22"/>
              </w:rPr>
              <w:t>(PCE ou PCL</w:t>
            </w:r>
            <w:r>
              <w:rPr>
                <w:rFonts w:ascii="Arial" w:hAnsi="Arial" w:cs="Arial"/>
                <w:iCs/>
                <w:sz w:val="22"/>
              </w:rPr>
              <w:t>: rayer la mention inutile)</w:t>
            </w:r>
          </w:p>
        </w:tc>
      </w:tr>
      <w:tr w:rsidR="006B55F3" w:rsidTr="002145A8">
        <w:trPr>
          <w:trHeight w:val="102"/>
        </w:trPr>
        <w:tc>
          <w:tcPr>
            <w:tcW w:w="10348" w:type="dxa"/>
            <w:shd w:val="clear" w:color="auto" w:fill="E7E6E6"/>
          </w:tcPr>
          <w:p w:rsidR="006B55F3" w:rsidRDefault="006B55F3" w:rsidP="002145A8">
            <w:pPr>
              <w:tabs>
                <w:tab w:val="left" w:leader="dot" w:pos="9923"/>
              </w:tabs>
              <w:spacing w:before="60"/>
              <w:ind w:right="142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 xml:space="preserve">Porteur universitaire </w:t>
            </w:r>
            <w:r w:rsidRPr="006836AA">
              <w:rPr>
                <w:rFonts w:ascii="Arial" w:hAnsi="Arial" w:cs="Arial"/>
                <w:iCs/>
                <w:sz w:val="16"/>
              </w:rPr>
              <w:t>(structure et Nom/Prénom)</w:t>
            </w:r>
            <w:r w:rsidRPr="006836AA">
              <w:rPr>
                <w:rFonts w:ascii="Arial" w:hAnsi="Arial" w:cs="Arial"/>
                <w:b/>
                <w:iCs/>
                <w:sz w:val="16"/>
              </w:rPr>
              <w:t> </w:t>
            </w:r>
            <w:r>
              <w:rPr>
                <w:rFonts w:ascii="Arial" w:hAnsi="Arial" w:cs="Arial"/>
                <w:b/>
                <w:iCs/>
                <w:sz w:val="22"/>
              </w:rPr>
              <w:t xml:space="preserve"> : </w:t>
            </w:r>
          </w:p>
          <w:p w:rsidR="006B55F3" w:rsidRDefault="006B55F3" w:rsidP="002145A8">
            <w:pPr>
              <w:tabs>
                <w:tab w:val="left" w:leader="dot" w:pos="4608"/>
                <w:tab w:val="left" w:leader="dot" w:pos="9923"/>
              </w:tabs>
              <w:spacing w:before="60" w:line="360" w:lineRule="auto"/>
              <w:ind w:right="567"/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DA4810">
              <w:rPr>
                <w:rFonts w:ascii="Arial" w:hAnsi="Arial" w:cs="Arial"/>
                <w:b/>
                <w:bCs/>
                <w:iCs/>
                <w:sz w:val="22"/>
              </w:rPr>
              <w:t>Téléphone</w:t>
            </w:r>
            <w:r>
              <w:rPr>
                <w:rFonts w:ascii="Arial" w:hAnsi="Arial" w:cs="Arial"/>
                <w:bCs/>
                <w:iCs/>
                <w:sz w:val="22"/>
              </w:rPr>
              <w:t> :</w:t>
            </w:r>
            <w:r>
              <w:rPr>
                <w:rFonts w:ascii="Arial" w:hAnsi="Arial" w:cs="Arial"/>
                <w:bCs/>
                <w:iCs/>
                <w:sz w:val="22"/>
              </w:rPr>
              <w:tab/>
              <w:t xml:space="preserve"> </w:t>
            </w:r>
            <w:r w:rsidRPr="00DA4810">
              <w:rPr>
                <w:rFonts w:ascii="Arial" w:hAnsi="Arial" w:cs="Arial"/>
                <w:b/>
                <w:bCs/>
                <w:iCs/>
                <w:sz w:val="22"/>
              </w:rPr>
              <w:t>Mél</w:t>
            </w:r>
            <w:r>
              <w:rPr>
                <w:rFonts w:ascii="Arial" w:hAnsi="Arial" w:cs="Arial"/>
                <w:bCs/>
                <w:iCs/>
                <w:sz w:val="22"/>
              </w:rPr>
              <w:t>. :</w:t>
            </w:r>
            <w:r>
              <w:rPr>
                <w:rFonts w:ascii="Arial" w:hAnsi="Arial" w:cs="Arial"/>
                <w:bCs/>
                <w:iCs/>
                <w:sz w:val="22"/>
              </w:rPr>
              <w:tab/>
            </w:r>
          </w:p>
          <w:p w:rsidR="006B55F3" w:rsidRPr="009F4925" w:rsidRDefault="006B55F3" w:rsidP="002145A8">
            <w:pPr>
              <w:tabs>
                <w:tab w:val="left" w:leader="dot" w:pos="4608"/>
                <w:tab w:val="left" w:leader="dot" w:pos="9923"/>
              </w:tabs>
              <w:spacing w:before="60" w:line="360" w:lineRule="auto"/>
              <w:ind w:right="567"/>
              <w:jc w:val="both"/>
              <w:rPr>
                <w:rFonts w:ascii="Arial" w:hAnsi="Arial" w:cs="Arial"/>
                <w:bCs/>
                <w:iCs/>
              </w:rPr>
            </w:pPr>
            <w:r w:rsidRPr="00DA4810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 :                       </w:t>
            </w:r>
            <w:r w:rsidR="00DA4810">
              <w:rPr>
                <w:rFonts w:ascii="Arial" w:hAnsi="Arial" w:cs="Arial"/>
                <w:bCs/>
                <w:iCs/>
                <w:sz w:val="22"/>
              </w:rPr>
              <w:t xml:space="preserve">                                           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  </w:t>
            </w:r>
            <w:r w:rsidRPr="00DA4810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  <w:r w:rsidR="00DA4810">
              <w:rPr>
                <w:rFonts w:ascii="Arial" w:hAnsi="Arial" w:cs="Arial"/>
                <w:bCs/>
                <w:iCs/>
                <w:sz w:val="22"/>
              </w:rPr>
              <w:t> : ……………………………………………</w:t>
            </w:r>
            <w:r>
              <w:rPr>
                <w:rFonts w:ascii="Arial" w:hAnsi="Arial" w:cs="Arial"/>
                <w:bCs/>
                <w:iCs/>
                <w:sz w:val="22"/>
              </w:rPr>
              <w:t>…</w:t>
            </w:r>
            <w:r w:rsidR="00DA4810">
              <w:rPr>
                <w:rFonts w:ascii="Arial" w:hAnsi="Arial" w:cs="Arial"/>
                <w:bCs/>
                <w:iCs/>
                <w:sz w:val="22"/>
              </w:rPr>
              <w:t xml:space="preserve">   </w:t>
            </w:r>
          </w:p>
        </w:tc>
      </w:tr>
      <w:tr w:rsidR="006B55F3" w:rsidTr="002145A8">
        <w:trPr>
          <w:trHeight w:val="102"/>
        </w:trPr>
        <w:tc>
          <w:tcPr>
            <w:tcW w:w="10348" w:type="dxa"/>
            <w:shd w:val="clear" w:color="auto" w:fill="E7E6E6"/>
          </w:tcPr>
          <w:p w:rsidR="006B55F3" w:rsidRDefault="006B55F3" w:rsidP="002145A8">
            <w:pPr>
              <w:tabs>
                <w:tab w:val="left" w:leader="dot" w:pos="9923"/>
              </w:tabs>
              <w:spacing w:before="60"/>
              <w:ind w:right="142"/>
              <w:rPr>
                <w:rFonts w:ascii="Arial" w:hAnsi="Arial" w:cs="Arial"/>
                <w:bCs/>
                <w:iCs/>
              </w:rPr>
            </w:pPr>
            <w:r>
              <w:rPr>
                <w:rFonts w:ascii="Arial" w:hAnsi="Arial" w:cs="Arial"/>
                <w:b/>
                <w:iCs/>
                <w:sz w:val="22"/>
              </w:rPr>
              <w:t xml:space="preserve">Porteur industriel </w:t>
            </w:r>
            <w:r w:rsidRPr="006836AA">
              <w:rPr>
                <w:rFonts w:ascii="Arial" w:hAnsi="Arial" w:cs="Arial"/>
                <w:iCs/>
                <w:sz w:val="16"/>
              </w:rPr>
              <w:t>(structure et Nom/Prénom)</w:t>
            </w:r>
            <w:r w:rsidRPr="006836AA">
              <w:rPr>
                <w:rFonts w:ascii="Arial" w:hAnsi="Arial" w:cs="Arial"/>
                <w:b/>
                <w:iCs/>
                <w:sz w:val="16"/>
              </w:rPr>
              <w:t> </w:t>
            </w:r>
            <w:r>
              <w:rPr>
                <w:rFonts w:ascii="Arial" w:hAnsi="Arial" w:cs="Arial"/>
                <w:b/>
                <w:iCs/>
                <w:sz w:val="22"/>
              </w:rPr>
              <w:t>:</w:t>
            </w:r>
            <w:r>
              <w:rPr>
                <w:rFonts w:ascii="Arial" w:hAnsi="Arial" w:cs="Arial"/>
                <w:bCs/>
                <w:iCs/>
                <w:sz w:val="22"/>
              </w:rPr>
              <w:tab/>
            </w:r>
          </w:p>
          <w:p w:rsidR="006B55F3" w:rsidRDefault="006B55F3" w:rsidP="002145A8">
            <w:pPr>
              <w:tabs>
                <w:tab w:val="left" w:leader="dot" w:pos="4608"/>
                <w:tab w:val="left" w:leader="dot" w:pos="9923"/>
              </w:tabs>
              <w:spacing w:before="60" w:line="360" w:lineRule="auto"/>
              <w:ind w:right="567"/>
              <w:jc w:val="both"/>
              <w:rPr>
                <w:rFonts w:ascii="Arial" w:hAnsi="Arial" w:cs="Arial"/>
                <w:bCs/>
                <w:iCs/>
                <w:sz w:val="22"/>
              </w:rPr>
            </w:pPr>
            <w:r w:rsidRPr="00DA4810">
              <w:rPr>
                <w:rFonts w:ascii="Arial" w:hAnsi="Arial" w:cs="Arial"/>
                <w:b/>
                <w:bCs/>
                <w:iCs/>
                <w:sz w:val="22"/>
              </w:rPr>
              <w:t>Téléphone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 : </w:t>
            </w:r>
            <w:r>
              <w:rPr>
                <w:rFonts w:ascii="Arial" w:hAnsi="Arial" w:cs="Arial"/>
                <w:bCs/>
                <w:iCs/>
                <w:sz w:val="22"/>
              </w:rPr>
              <w:tab/>
              <w:t xml:space="preserve"> </w:t>
            </w:r>
            <w:r w:rsidRPr="00DA4810">
              <w:rPr>
                <w:rFonts w:ascii="Arial" w:hAnsi="Arial" w:cs="Arial"/>
                <w:b/>
                <w:bCs/>
                <w:iCs/>
                <w:sz w:val="22"/>
              </w:rPr>
              <w:t>Mél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. : </w:t>
            </w:r>
            <w:r>
              <w:rPr>
                <w:rFonts w:ascii="Arial" w:hAnsi="Arial" w:cs="Arial"/>
                <w:bCs/>
                <w:iCs/>
                <w:sz w:val="22"/>
              </w:rPr>
              <w:tab/>
            </w:r>
          </w:p>
          <w:p w:rsidR="006B55F3" w:rsidRPr="009F4925" w:rsidRDefault="00DA4810" w:rsidP="002145A8">
            <w:pPr>
              <w:tabs>
                <w:tab w:val="left" w:leader="dot" w:pos="4608"/>
                <w:tab w:val="left" w:leader="dot" w:pos="9923"/>
              </w:tabs>
              <w:spacing w:before="60" w:line="360" w:lineRule="auto"/>
              <w:ind w:right="567"/>
              <w:jc w:val="both"/>
              <w:rPr>
                <w:rFonts w:ascii="Arial" w:hAnsi="Arial" w:cs="Arial"/>
                <w:bCs/>
                <w:iCs/>
              </w:rPr>
            </w:pPr>
            <w:r w:rsidRPr="00DA4810">
              <w:rPr>
                <w:rFonts w:ascii="Arial" w:hAnsi="Arial" w:cs="Arial"/>
                <w:b/>
                <w:bCs/>
                <w:iCs/>
                <w:sz w:val="22"/>
              </w:rPr>
              <w:t>Date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 :                                                                    </w:t>
            </w:r>
            <w:r w:rsidRPr="00DA4810">
              <w:rPr>
                <w:rFonts w:ascii="Arial" w:hAnsi="Arial" w:cs="Arial"/>
                <w:b/>
                <w:bCs/>
                <w:iCs/>
                <w:sz w:val="22"/>
              </w:rPr>
              <w:t>Signature</w:t>
            </w:r>
            <w:r>
              <w:rPr>
                <w:rFonts w:ascii="Arial" w:hAnsi="Arial" w:cs="Arial"/>
                <w:bCs/>
                <w:iCs/>
                <w:sz w:val="22"/>
              </w:rPr>
              <w:t xml:space="preserve"> : ………………………………………………   </w:t>
            </w:r>
          </w:p>
        </w:tc>
      </w:tr>
      <w:tr w:rsidR="006B55F3" w:rsidTr="002145A8">
        <w:trPr>
          <w:trHeight w:val="102"/>
        </w:trPr>
        <w:tc>
          <w:tcPr>
            <w:tcW w:w="10348" w:type="dxa"/>
            <w:shd w:val="clear" w:color="auto" w:fill="E7E6E6"/>
          </w:tcPr>
          <w:p w:rsidR="006B55F3" w:rsidRPr="006B55F3" w:rsidRDefault="006B55F3" w:rsidP="006B55F3">
            <w:pPr>
              <w:rPr>
                <w:i/>
                <w:sz w:val="20"/>
              </w:rPr>
            </w:pPr>
            <w:r w:rsidRPr="0051509D">
              <w:rPr>
                <w:i/>
                <w:sz w:val="20"/>
              </w:rPr>
              <w:t>En cas d’absence d’un binôme</w:t>
            </w:r>
            <w:r>
              <w:rPr>
                <w:i/>
                <w:sz w:val="20"/>
              </w:rPr>
              <w:t xml:space="preserve"> de </w:t>
            </w:r>
            <w:r w:rsidRPr="0051509D">
              <w:rPr>
                <w:i/>
                <w:sz w:val="20"/>
              </w:rPr>
              <w:t xml:space="preserve">porteurs industriel +universitaire, il vous est demandé, conformément aux décisions du CA EcoSD, de joindre à cette </w:t>
            </w:r>
            <w:r>
              <w:rPr>
                <w:i/>
                <w:sz w:val="20"/>
              </w:rPr>
              <w:t>fiche de soumission une l</w:t>
            </w:r>
            <w:r w:rsidRPr="0051509D">
              <w:rPr>
                <w:rFonts w:ascii="Times New Roman" w:hAnsi="Times New Roman"/>
                <w:i/>
                <w:sz w:val="20"/>
              </w:rPr>
              <w:t>ettre attestant de la sollicitation de tous les industriels</w:t>
            </w:r>
            <w:r>
              <w:rPr>
                <w:rFonts w:ascii="Times New Roman" w:hAnsi="Times New Roman"/>
                <w:i/>
                <w:sz w:val="20"/>
              </w:rPr>
              <w:t xml:space="preserve"> et partenaires </w:t>
            </w:r>
            <w:r w:rsidRPr="0051509D">
              <w:rPr>
                <w:rFonts w:ascii="Times New Roman" w:hAnsi="Times New Roman"/>
                <w:i/>
                <w:sz w:val="20"/>
              </w:rPr>
              <w:t xml:space="preserve"> du réseau Ecosd </w:t>
            </w:r>
          </w:p>
          <w:p w:rsidR="006B55F3" w:rsidRPr="006836AA" w:rsidRDefault="006B55F3" w:rsidP="006B55F3">
            <w:pPr>
              <w:pStyle w:val="Default"/>
              <w:rPr>
                <w:rFonts w:ascii="Arial" w:hAnsi="Arial" w:cs="Arial"/>
                <w:b/>
                <w:i/>
                <w:iCs/>
                <w:sz w:val="14"/>
              </w:rPr>
            </w:pPr>
          </w:p>
        </w:tc>
      </w:tr>
    </w:tbl>
    <w:p w:rsidR="006B55F3" w:rsidRDefault="006B55F3" w:rsidP="006B55F3">
      <w:pPr>
        <w:spacing w:after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175260</wp:posOffset>
                </wp:positionV>
                <wp:extent cx="6572250" cy="5051425"/>
                <wp:effectExtent l="0" t="0" r="19050" b="15875"/>
                <wp:wrapNone/>
                <wp:docPr id="12" name="Zone de text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0" cy="5051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55F3" w:rsidRDefault="006B55F3" w:rsidP="006B55F3">
                            <w:pPr>
                              <w:shd w:val="clear" w:color="auto" w:fill="DEEAF6"/>
                              <w:tabs>
                                <w:tab w:val="left" w:pos="426"/>
                                <w:tab w:val="left" w:pos="7088"/>
                                <w:tab w:val="left" w:pos="7655"/>
                                <w:tab w:val="left" w:pos="8080"/>
                                <w:tab w:val="left" w:pos="8647"/>
                              </w:tabs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Enjeux scientifiques et techniques</w:t>
                            </w:r>
                            <w:r w:rsidRPr="00322A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du </w:t>
                            </w:r>
                            <w:r w:rsidR="00DA48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PCE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(1an) ou du PC</w:t>
                            </w:r>
                            <w:r w:rsidR="00DA48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L</w:t>
                            </w:r>
                            <w:r w:rsidRPr="00322A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(3ans)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:</w:t>
                            </w:r>
                          </w:p>
                          <w:p w:rsidR="006B55F3" w:rsidRPr="00052680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(Décrivez</w:t>
                            </w:r>
                            <w:r w:rsidRPr="00052680">
                              <w:rPr>
                                <w:i/>
                                <w:sz w:val="20"/>
                              </w:rPr>
                              <w:t xml:space="preserve"> l’état de l’art sur le sujet, les verrous scientifiques et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techniques</w:t>
                            </w:r>
                            <w:r w:rsidRPr="00052680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6B55F3" w:rsidRPr="00C50602" w:rsidRDefault="006B55F3" w:rsidP="006B55F3">
                            <w:pPr>
                              <w:shd w:val="clear" w:color="auto" w:fill="DEEAF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2" o:spid="_x0000_s1026" type="#_x0000_t202" style="position:absolute;left:0;text-align:left;margin-left:.9pt;margin-top:13.8pt;width:517.5pt;height:39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" fillcolor="window" strokeweight=".5pt">
                <v:path arrowok="t"/>
                <v:textbox>
                  <w:txbxContent>
                    <w:p w:rsidR="006B55F3" w:rsidRDefault="006B55F3" w:rsidP="006B55F3">
                      <w:pPr>
                        <w:shd w:val="clear" w:color="auto" w:fill="DEEAF6"/>
                        <w:tabs>
                          <w:tab w:val="left" w:pos="426"/>
                          <w:tab w:val="left" w:pos="7088"/>
                          <w:tab w:val="left" w:pos="7655"/>
                          <w:tab w:val="left" w:pos="8080"/>
                          <w:tab w:val="left" w:pos="8647"/>
                        </w:tabs>
                        <w:spacing w:before="6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Enjeux scientifiques et techniques</w:t>
                      </w:r>
                      <w:r w:rsidRPr="00322AE6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 du </w:t>
                      </w:r>
                      <w:r w:rsidR="00DA4810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PCE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 (1an) ou du PC</w:t>
                      </w:r>
                      <w:r w:rsidR="00DA4810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L</w:t>
                      </w:r>
                      <w:r w:rsidRPr="00322AE6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(3ans)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:</w:t>
                      </w:r>
                    </w:p>
                    <w:p w:rsidR="006B55F3" w:rsidRPr="00052680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(Décrivez</w:t>
                      </w:r>
                      <w:r w:rsidRPr="00052680">
                        <w:rPr>
                          <w:i/>
                          <w:sz w:val="20"/>
                        </w:rPr>
                        <w:t xml:space="preserve"> l’état de l’art sur le sujet, les verrous scientifiques et </w:t>
                      </w:r>
                      <w:r>
                        <w:rPr>
                          <w:i/>
                          <w:sz w:val="20"/>
                        </w:rPr>
                        <w:t>techniques</w:t>
                      </w:r>
                      <w:r w:rsidRPr="00052680">
                        <w:rPr>
                          <w:i/>
                          <w:sz w:val="20"/>
                        </w:rPr>
                        <w:t>)</w:t>
                      </w:r>
                    </w:p>
                    <w:p w:rsidR="006B55F3" w:rsidRPr="00C50602" w:rsidRDefault="006B55F3" w:rsidP="006B55F3">
                      <w:pPr>
                        <w:shd w:val="clear" w:color="auto" w:fill="DEEAF6"/>
                      </w:pPr>
                    </w:p>
                  </w:txbxContent>
                </v:textbox>
              </v:shape>
            </w:pict>
          </mc:Fallback>
        </mc:AlternateContent>
      </w:r>
    </w:p>
    <w:p w:rsidR="006B55F3" w:rsidRDefault="006B55F3" w:rsidP="006B55F3">
      <w:r>
        <w:br w:type="page"/>
      </w:r>
    </w:p>
    <w:p w:rsidR="006B55F3" w:rsidRDefault="006B55F3" w:rsidP="006B55F3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-69850</wp:posOffset>
                </wp:positionH>
                <wp:positionV relativeFrom="paragraph">
                  <wp:posOffset>144145</wp:posOffset>
                </wp:positionV>
                <wp:extent cx="6572250" cy="8671560"/>
                <wp:effectExtent l="0" t="0" r="19050" b="15240"/>
                <wp:wrapNone/>
                <wp:docPr id="11" name="Zone de text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0" cy="86715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55F3" w:rsidRDefault="006B55F3" w:rsidP="006B55F3">
                            <w:pPr>
                              <w:shd w:val="clear" w:color="auto" w:fill="DEEAF6"/>
                              <w:tabs>
                                <w:tab w:val="left" w:pos="426"/>
                                <w:tab w:val="left" w:pos="7088"/>
                                <w:tab w:val="left" w:pos="7655"/>
                                <w:tab w:val="left" w:pos="8080"/>
                                <w:tab w:val="left" w:pos="8647"/>
                              </w:tabs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2.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Enjeux scientifiques et techniques</w:t>
                            </w:r>
                            <w:r w:rsidRPr="00322A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du </w:t>
                            </w:r>
                            <w:r w:rsidR="00DA48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PCE (1an) ou du PCL</w:t>
                            </w:r>
                            <w:r w:rsidR="00DA48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(3ans)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 suite</w:t>
                            </w:r>
                          </w:p>
                          <w:p w:rsidR="006B55F3" w:rsidRPr="00052680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(Décrivez</w:t>
                            </w:r>
                            <w:r w:rsidRPr="00052680">
                              <w:rPr>
                                <w:i/>
                                <w:sz w:val="20"/>
                              </w:rPr>
                              <w:t xml:space="preserve"> l’état de l’art sur le sujet, les verrous scientifiques et </w:t>
                            </w:r>
                            <w:r>
                              <w:rPr>
                                <w:i/>
                                <w:sz w:val="20"/>
                              </w:rPr>
                              <w:t>techniques</w:t>
                            </w:r>
                            <w:r w:rsidRPr="00052680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6B55F3" w:rsidRPr="00C50602" w:rsidRDefault="006B55F3" w:rsidP="006B55F3">
                            <w:pPr>
                              <w:shd w:val="clear" w:color="auto" w:fill="DEEAF6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1" o:spid="_x0000_s1027" type="#_x0000_t202" style="position:absolute;margin-left:-5.5pt;margin-top:11.35pt;width:517.5pt;height:68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" fillcolor="window" strokeweight=".5pt">
                <v:path arrowok="t"/>
                <v:textbox>
                  <w:txbxContent>
                    <w:p w:rsidR="006B55F3" w:rsidRDefault="006B55F3" w:rsidP="006B55F3">
                      <w:pPr>
                        <w:shd w:val="clear" w:color="auto" w:fill="DEEAF6"/>
                        <w:tabs>
                          <w:tab w:val="left" w:pos="426"/>
                          <w:tab w:val="left" w:pos="7088"/>
                          <w:tab w:val="left" w:pos="7655"/>
                          <w:tab w:val="left" w:pos="8080"/>
                          <w:tab w:val="left" w:pos="8647"/>
                        </w:tabs>
                        <w:spacing w:before="6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2.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Enjeux scientifiques et techniques</w:t>
                      </w:r>
                      <w:r w:rsidRPr="00322AE6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 du </w:t>
                      </w:r>
                      <w:r w:rsidR="00DA4810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PCE (1an) ou du PCL</w:t>
                      </w:r>
                      <w:r w:rsidR="00DA4810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(3ans)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: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 suite</w:t>
                      </w:r>
                    </w:p>
                    <w:p w:rsidR="006B55F3" w:rsidRPr="00052680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(Décrivez</w:t>
                      </w:r>
                      <w:r w:rsidRPr="00052680">
                        <w:rPr>
                          <w:i/>
                          <w:sz w:val="20"/>
                        </w:rPr>
                        <w:t xml:space="preserve"> l’état de l’art sur le sujet, les verrous scientifiques et </w:t>
                      </w:r>
                      <w:r>
                        <w:rPr>
                          <w:i/>
                          <w:sz w:val="20"/>
                        </w:rPr>
                        <w:t>techniques</w:t>
                      </w:r>
                      <w:r w:rsidRPr="00052680">
                        <w:rPr>
                          <w:i/>
                          <w:sz w:val="20"/>
                        </w:rPr>
                        <w:t>)</w:t>
                      </w:r>
                    </w:p>
                    <w:p w:rsidR="006B55F3" w:rsidRPr="00C50602" w:rsidRDefault="006B55F3" w:rsidP="006B55F3">
                      <w:pPr>
                        <w:shd w:val="clear" w:color="auto" w:fill="DEEAF6"/>
                      </w:pP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p w:rsidR="006B55F3" w:rsidRDefault="006B55F3" w:rsidP="006B55F3">
      <w:pPr>
        <w:spacing w:after="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149225</wp:posOffset>
                </wp:positionV>
                <wp:extent cx="6572250" cy="5600065"/>
                <wp:effectExtent l="0" t="0" r="19050" b="19685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0" cy="56000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55F3" w:rsidRDefault="006B55F3" w:rsidP="006B55F3">
                            <w:pPr>
                              <w:shd w:val="clear" w:color="auto" w:fill="DEEAF6"/>
                              <w:tabs>
                                <w:tab w:val="left" w:pos="426"/>
                                <w:tab w:val="left" w:pos="7088"/>
                                <w:tab w:val="left" w:pos="7655"/>
                                <w:tab w:val="left" w:pos="8080"/>
                                <w:tab w:val="left" w:pos="8647"/>
                              </w:tabs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3.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Finalités et Objectifs </w:t>
                            </w:r>
                            <w:r w:rsidRPr="00322A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du </w:t>
                            </w:r>
                            <w:r w:rsidR="00DA48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PCE (1an) ou du PCL</w:t>
                            </w:r>
                            <w:r w:rsidR="00DA48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(3ans)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:</w:t>
                            </w: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</w:rPr>
                              <w:t>(Décrivez</w:t>
                            </w:r>
                            <w:r w:rsidRPr="00052680">
                              <w:rPr>
                                <w:i/>
                                <w:sz w:val="20"/>
                              </w:rPr>
                              <w:t xml:space="preserve"> les principaux </w:t>
                            </w:r>
                            <w:r>
                              <w:rPr>
                                <w:i/>
                                <w:sz w:val="20"/>
                              </w:rPr>
                              <w:t>objectifs et résultats scientifiques</w:t>
                            </w:r>
                            <w:r w:rsidRPr="00052680">
                              <w:rPr>
                                <w:i/>
                                <w:sz w:val="20"/>
                              </w:rPr>
                              <w:t xml:space="preserve"> attendus)</w:t>
                            </w: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Default="006B55F3" w:rsidP="006B55F3">
                            <w:pPr>
                              <w:shd w:val="clear" w:color="auto" w:fill="DEEAF6"/>
                              <w:rPr>
                                <w:i/>
                                <w:sz w:val="20"/>
                              </w:rPr>
                            </w:pPr>
                          </w:p>
                          <w:p w:rsidR="006B55F3" w:rsidRPr="00052680" w:rsidRDefault="006B55F3" w:rsidP="006B55F3">
                            <w:pPr>
                              <w:shd w:val="clear" w:color="auto" w:fill="DEEAF6"/>
                              <w:ind w:left="-142"/>
                              <w:rPr>
                                <w:i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" o:spid="_x0000_s1028" type="#_x0000_t202" style="position:absolute;left:0;text-align:left;margin-left:4.55pt;margin-top:11.75pt;width:517.5pt;height:440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" fillcolor="window" strokeweight=".5pt">
                <v:path arrowok="t"/>
                <v:textbox>
                  <w:txbxContent>
                    <w:p w:rsidR="006B55F3" w:rsidRDefault="006B55F3" w:rsidP="006B55F3">
                      <w:pPr>
                        <w:shd w:val="clear" w:color="auto" w:fill="DEEAF6"/>
                        <w:tabs>
                          <w:tab w:val="left" w:pos="426"/>
                          <w:tab w:val="left" w:pos="7088"/>
                          <w:tab w:val="left" w:pos="7655"/>
                          <w:tab w:val="left" w:pos="8080"/>
                          <w:tab w:val="left" w:pos="8647"/>
                        </w:tabs>
                        <w:spacing w:before="6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3.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Finalités et Objectifs </w:t>
                      </w:r>
                      <w:r w:rsidRPr="00322AE6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du </w:t>
                      </w:r>
                      <w:r w:rsidR="00DA4810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PCE (1an) ou du PCL</w:t>
                      </w:r>
                      <w:r w:rsidR="00DA4810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(3ans)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:</w:t>
                      </w: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  <w:r>
                        <w:rPr>
                          <w:i/>
                          <w:sz w:val="20"/>
                        </w:rPr>
                        <w:t>(Décrivez</w:t>
                      </w:r>
                      <w:r w:rsidRPr="00052680">
                        <w:rPr>
                          <w:i/>
                          <w:sz w:val="20"/>
                        </w:rPr>
                        <w:t xml:space="preserve"> les principaux </w:t>
                      </w:r>
                      <w:r>
                        <w:rPr>
                          <w:i/>
                          <w:sz w:val="20"/>
                        </w:rPr>
                        <w:t>objectifs et résultats scientifiques</w:t>
                      </w:r>
                      <w:r w:rsidRPr="00052680">
                        <w:rPr>
                          <w:i/>
                          <w:sz w:val="20"/>
                        </w:rPr>
                        <w:t xml:space="preserve"> attendus)</w:t>
                      </w: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Default="006B55F3" w:rsidP="006B55F3">
                      <w:pPr>
                        <w:shd w:val="clear" w:color="auto" w:fill="DEEAF6"/>
                        <w:rPr>
                          <w:i/>
                          <w:sz w:val="20"/>
                        </w:rPr>
                      </w:pPr>
                    </w:p>
                    <w:p w:rsidR="006B55F3" w:rsidRPr="00052680" w:rsidRDefault="006B55F3" w:rsidP="006B55F3">
                      <w:pPr>
                        <w:shd w:val="clear" w:color="auto" w:fill="DEEAF6"/>
                        <w:ind w:left="-142"/>
                        <w:rPr>
                          <w:i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52388</wp:posOffset>
                </wp:positionH>
                <wp:positionV relativeFrom="paragraph">
                  <wp:posOffset>187324</wp:posOffset>
                </wp:positionV>
                <wp:extent cx="6572250" cy="3000375"/>
                <wp:effectExtent l="0" t="0" r="19050" b="2857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2250" cy="3000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55F3" w:rsidRDefault="006B55F3" w:rsidP="006B55F3">
                            <w:pPr>
                              <w:shd w:val="clear" w:color="auto" w:fill="EDEDED"/>
                              <w:tabs>
                                <w:tab w:val="left" w:pos="426"/>
                                <w:tab w:val="left" w:pos="7088"/>
                                <w:tab w:val="left" w:pos="7655"/>
                                <w:tab w:val="left" w:pos="8080"/>
                                <w:tab w:val="left" w:pos="8647"/>
                              </w:tabs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4.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Descriptif détaillé des taches </w:t>
                            </w:r>
                            <w:r w:rsidRPr="00322AE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du </w:t>
                            </w:r>
                            <w:r w:rsidR="00DA48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PCE (1an) ou du PCL</w:t>
                            </w:r>
                            <w:r w:rsidR="00DA48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(3ans)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:</w:t>
                            </w:r>
                          </w:p>
                          <w:p w:rsidR="006B55F3" w:rsidRPr="00202F80" w:rsidRDefault="006B55F3" w:rsidP="006B55F3">
                            <w:pPr>
                              <w:shd w:val="clear" w:color="auto" w:fill="EDEDED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>(Décrivez</w:t>
                            </w:r>
                            <w:r w:rsidRPr="00202F80">
                              <w:rPr>
                                <w:i/>
                                <w:sz w:val="20"/>
                                <w:szCs w:val="16"/>
                              </w:rPr>
                              <w:t xml:space="preserve"> en détail les </w:t>
                            </w: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 xml:space="preserve">principaux </w:t>
                            </w:r>
                            <w:r w:rsidRPr="00202F80">
                              <w:rPr>
                                <w:i/>
                                <w:sz w:val="20"/>
                                <w:szCs w:val="16"/>
                              </w:rPr>
                              <w:t xml:space="preserve">livrables en précisant la valeur crée pour Ecosd ainsi que les responsables de taches et les délais) Prévoir une revue </w:t>
                            </w: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>de projet annuelle obligatoire</w:t>
                            </w:r>
                            <w:r w:rsidRPr="00202F80">
                              <w:rPr>
                                <w:i/>
                                <w:sz w:val="20"/>
                                <w:szCs w:val="16"/>
                              </w:rPr>
                              <w:t xml:space="preserve"> présentée lors </w:t>
                            </w: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>d’un séminaire EcoSD.</w:t>
                            </w:r>
                          </w:p>
                          <w:p w:rsidR="006B55F3" w:rsidRDefault="006B55F3" w:rsidP="006B55F3">
                            <w:pPr>
                              <w:shd w:val="clear" w:color="auto" w:fill="EDEDED"/>
                            </w:pPr>
                          </w:p>
                          <w:p w:rsidR="006B55F3" w:rsidRDefault="006B55F3" w:rsidP="006B55F3">
                            <w:pPr>
                              <w:shd w:val="clear" w:color="auto" w:fill="EDEDED"/>
                            </w:pPr>
                          </w:p>
                          <w:p w:rsidR="006B55F3" w:rsidRDefault="006B55F3" w:rsidP="006B55F3">
                            <w:pPr>
                              <w:shd w:val="clear" w:color="auto" w:fill="EDEDED"/>
                              <w:tabs>
                                <w:tab w:val="left" w:pos="284"/>
                              </w:tabs>
                            </w:pPr>
                          </w:p>
                          <w:p w:rsidR="006B55F3" w:rsidRDefault="006B55F3" w:rsidP="006B55F3">
                            <w:pPr>
                              <w:shd w:val="clear" w:color="auto" w:fill="EDEDED"/>
                            </w:pPr>
                          </w:p>
                          <w:p w:rsidR="006B55F3" w:rsidRDefault="006B55F3" w:rsidP="006B55F3">
                            <w:pPr>
                              <w:shd w:val="clear" w:color="auto" w:fill="EDEDED"/>
                            </w:pPr>
                          </w:p>
                          <w:p w:rsidR="006B55F3" w:rsidRDefault="006B55F3" w:rsidP="006B55F3">
                            <w:pPr>
                              <w:shd w:val="clear" w:color="auto" w:fill="EDEDED"/>
                            </w:pPr>
                          </w:p>
                          <w:p w:rsidR="006B55F3" w:rsidRDefault="006B55F3" w:rsidP="006B55F3">
                            <w:pPr>
                              <w:shd w:val="clear" w:color="auto" w:fill="EDEDED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9" o:spid="_x0000_s1029" type="#_x0000_t202" style="position:absolute;left:0;text-align:left;margin-left:4.15pt;margin-top:14.75pt;width:517.5pt;height:236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" fillcolor="window" strokeweight=".5pt">
                <v:path arrowok="t"/>
                <v:textbox>
                  <w:txbxContent>
                    <w:p w:rsidR="006B55F3" w:rsidRDefault="006B55F3" w:rsidP="006B55F3">
                      <w:pPr>
                        <w:shd w:val="clear" w:color="auto" w:fill="EDEDED"/>
                        <w:tabs>
                          <w:tab w:val="left" w:pos="426"/>
                          <w:tab w:val="left" w:pos="7088"/>
                          <w:tab w:val="left" w:pos="7655"/>
                          <w:tab w:val="left" w:pos="8080"/>
                          <w:tab w:val="left" w:pos="8647"/>
                        </w:tabs>
                        <w:spacing w:before="6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4.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Descriptif détaillé des taches </w:t>
                      </w:r>
                      <w:r w:rsidRPr="00322AE6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du </w:t>
                      </w:r>
                      <w:r w:rsidR="00DA4810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PCE (1an) ou du PCL</w:t>
                      </w:r>
                      <w:r w:rsidR="00DA4810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(3ans)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:</w:t>
                      </w:r>
                    </w:p>
                    <w:p w:rsidR="006B55F3" w:rsidRPr="00202F80" w:rsidRDefault="006B55F3" w:rsidP="006B55F3">
                      <w:pPr>
                        <w:shd w:val="clear" w:color="auto" w:fill="EDEDED"/>
                        <w:rPr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16"/>
                        </w:rPr>
                        <w:t>(Décrivez</w:t>
                      </w:r>
                      <w:r w:rsidRPr="00202F80">
                        <w:rPr>
                          <w:i/>
                          <w:sz w:val="20"/>
                          <w:szCs w:val="16"/>
                        </w:rPr>
                        <w:t xml:space="preserve"> en détail les </w:t>
                      </w:r>
                      <w:r>
                        <w:rPr>
                          <w:i/>
                          <w:sz w:val="20"/>
                          <w:szCs w:val="16"/>
                        </w:rPr>
                        <w:t xml:space="preserve">principaux </w:t>
                      </w:r>
                      <w:r w:rsidRPr="00202F80">
                        <w:rPr>
                          <w:i/>
                          <w:sz w:val="20"/>
                          <w:szCs w:val="16"/>
                        </w:rPr>
                        <w:t xml:space="preserve">livrables en précisant la valeur crée pour Ecosd ainsi que les responsables de taches et les délais) Prévoir une revue </w:t>
                      </w:r>
                      <w:r>
                        <w:rPr>
                          <w:i/>
                          <w:sz w:val="20"/>
                          <w:szCs w:val="16"/>
                        </w:rPr>
                        <w:t>de projet annuelle obligatoire</w:t>
                      </w:r>
                      <w:r w:rsidRPr="00202F80">
                        <w:rPr>
                          <w:i/>
                          <w:sz w:val="20"/>
                          <w:szCs w:val="16"/>
                        </w:rPr>
                        <w:t xml:space="preserve"> présentée lors </w:t>
                      </w:r>
                      <w:r>
                        <w:rPr>
                          <w:i/>
                          <w:sz w:val="20"/>
                          <w:szCs w:val="16"/>
                        </w:rPr>
                        <w:t>d’un séminaire EcoSD.</w:t>
                      </w:r>
                    </w:p>
                    <w:p w:rsidR="006B55F3" w:rsidRDefault="006B55F3" w:rsidP="006B55F3">
                      <w:pPr>
                        <w:shd w:val="clear" w:color="auto" w:fill="EDEDED"/>
                      </w:pPr>
                    </w:p>
                    <w:p w:rsidR="006B55F3" w:rsidRDefault="006B55F3" w:rsidP="006B55F3">
                      <w:pPr>
                        <w:shd w:val="clear" w:color="auto" w:fill="EDEDED"/>
                      </w:pPr>
                    </w:p>
                    <w:p w:rsidR="006B55F3" w:rsidRDefault="006B55F3" w:rsidP="006B55F3">
                      <w:pPr>
                        <w:shd w:val="clear" w:color="auto" w:fill="EDEDED"/>
                        <w:tabs>
                          <w:tab w:val="left" w:pos="284"/>
                        </w:tabs>
                      </w:pPr>
                    </w:p>
                    <w:p w:rsidR="006B55F3" w:rsidRDefault="006B55F3" w:rsidP="006B55F3">
                      <w:pPr>
                        <w:shd w:val="clear" w:color="auto" w:fill="EDEDED"/>
                      </w:pPr>
                    </w:p>
                    <w:p w:rsidR="006B55F3" w:rsidRDefault="006B55F3" w:rsidP="006B55F3">
                      <w:pPr>
                        <w:shd w:val="clear" w:color="auto" w:fill="EDEDED"/>
                      </w:pPr>
                    </w:p>
                    <w:p w:rsidR="006B55F3" w:rsidRDefault="006B55F3" w:rsidP="006B55F3">
                      <w:pPr>
                        <w:shd w:val="clear" w:color="auto" w:fill="EDEDED"/>
                      </w:pPr>
                    </w:p>
                    <w:p w:rsidR="006B55F3" w:rsidRDefault="006B55F3" w:rsidP="006B55F3">
                      <w:pPr>
                        <w:shd w:val="clear" w:color="auto" w:fill="EDEDED"/>
                      </w:pPr>
                    </w:p>
                  </w:txbxContent>
                </v:textbox>
              </v:shape>
            </w:pict>
          </mc:Fallback>
        </mc:AlternateContent>
      </w: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ayout w:type="fixed"/>
        <w:tblLook w:val="04A0" w:firstRow="1" w:lastRow="0" w:firstColumn="1" w:lastColumn="0" w:noHBand="0" w:noVBand="1"/>
      </w:tblPr>
      <w:tblGrid>
        <w:gridCol w:w="529"/>
        <w:gridCol w:w="1706"/>
        <w:gridCol w:w="1559"/>
        <w:gridCol w:w="1276"/>
        <w:gridCol w:w="3827"/>
        <w:gridCol w:w="1559"/>
      </w:tblGrid>
      <w:tr w:rsidR="006B55F3" w:rsidTr="002145A8">
        <w:tc>
          <w:tcPr>
            <w:tcW w:w="10456" w:type="dxa"/>
            <w:gridSpan w:val="6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2145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Année 1 (pour P</w:t>
            </w:r>
            <w:r w:rsidRPr="00710C0D">
              <w:rPr>
                <w:sz w:val="22"/>
              </w:rPr>
              <w:t>C</w:t>
            </w:r>
            <w:r w:rsidR="00DA4810">
              <w:rPr>
                <w:sz w:val="22"/>
              </w:rPr>
              <w:t>E et PCL</w:t>
            </w:r>
            <w:r w:rsidRPr="00710C0D">
              <w:rPr>
                <w:sz w:val="22"/>
              </w:rPr>
              <w:t xml:space="preserve"> )</w:t>
            </w:r>
          </w:p>
        </w:tc>
      </w:tr>
      <w:tr w:rsidR="006B55F3" w:rsidTr="002145A8">
        <w:tc>
          <w:tcPr>
            <w:tcW w:w="529" w:type="dxa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2145A8">
            <w:pPr>
              <w:jc w:val="center"/>
              <w:rPr>
                <w:sz w:val="22"/>
              </w:rPr>
            </w:pPr>
            <w:r w:rsidRPr="00710C0D">
              <w:rPr>
                <w:sz w:val="22"/>
              </w:rPr>
              <w:t>N°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2145A8">
            <w:pPr>
              <w:jc w:val="center"/>
              <w:rPr>
                <w:sz w:val="22"/>
              </w:rPr>
            </w:pPr>
            <w:r w:rsidRPr="00710C0D">
              <w:rPr>
                <w:sz w:val="22"/>
              </w:rPr>
              <w:t>Intitulé  de la tache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2145A8">
            <w:pPr>
              <w:jc w:val="center"/>
              <w:rPr>
                <w:sz w:val="22"/>
              </w:rPr>
            </w:pPr>
            <w:r w:rsidRPr="00710C0D">
              <w:rPr>
                <w:sz w:val="22"/>
              </w:rPr>
              <w:t xml:space="preserve">Responsable de tache + Participants actifs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2145A8">
            <w:pPr>
              <w:jc w:val="center"/>
              <w:rPr>
                <w:sz w:val="22"/>
              </w:rPr>
            </w:pPr>
            <w:r w:rsidRPr="00710C0D">
              <w:rPr>
                <w:sz w:val="22"/>
              </w:rPr>
              <w:t>Autres membres du groupe de travail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2145A8">
            <w:pPr>
              <w:jc w:val="center"/>
              <w:rPr>
                <w:sz w:val="22"/>
              </w:rPr>
            </w:pPr>
            <w:r w:rsidRPr="00710C0D">
              <w:rPr>
                <w:sz w:val="22"/>
              </w:rPr>
              <w:t>Intitulé du livrable avec valeur créée pour le Réseau EcoSD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2145A8">
            <w:pPr>
              <w:jc w:val="center"/>
              <w:rPr>
                <w:sz w:val="22"/>
              </w:rPr>
            </w:pPr>
            <w:r w:rsidRPr="00710C0D">
              <w:rPr>
                <w:sz w:val="22"/>
              </w:rPr>
              <w:t>Délais de livraison</w:t>
            </w:r>
          </w:p>
        </w:tc>
      </w:tr>
      <w:tr w:rsidR="006B55F3" w:rsidTr="002145A8">
        <w:tc>
          <w:tcPr>
            <w:tcW w:w="529" w:type="dxa"/>
            <w:shd w:val="clear" w:color="auto" w:fill="EDEDED"/>
          </w:tcPr>
          <w:p w:rsidR="006B55F3" w:rsidRPr="00947EAA" w:rsidRDefault="006B55F3" w:rsidP="002145A8">
            <w:r w:rsidRPr="00947EAA">
              <w:t>1</w:t>
            </w:r>
            <w:r>
              <w:t>.1</w:t>
            </w:r>
          </w:p>
        </w:tc>
        <w:tc>
          <w:tcPr>
            <w:tcW w:w="1706" w:type="dxa"/>
            <w:shd w:val="clear" w:color="auto" w:fill="EDEDED"/>
          </w:tcPr>
          <w:p w:rsidR="006B55F3" w:rsidRPr="00947EAA" w:rsidRDefault="006B55F3" w:rsidP="002145A8"/>
          <w:p w:rsidR="006B55F3" w:rsidRPr="00947EAA" w:rsidRDefault="006B55F3" w:rsidP="002145A8"/>
          <w:p w:rsidR="006B55F3" w:rsidRPr="00947EAA" w:rsidRDefault="006B55F3" w:rsidP="002145A8"/>
        </w:tc>
        <w:tc>
          <w:tcPr>
            <w:tcW w:w="1559" w:type="dxa"/>
            <w:shd w:val="clear" w:color="auto" w:fill="EDEDED"/>
          </w:tcPr>
          <w:p w:rsidR="006B55F3" w:rsidRPr="00947EAA" w:rsidRDefault="006B55F3" w:rsidP="002145A8"/>
        </w:tc>
        <w:tc>
          <w:tcPr>
            <w:tcW w:w="1276" w:type="dxa"/>
            <w:shd w:val="clear" w:color="auto" w:fill="EDEDED"/>
          </w:tcPr>
          <w:p w:rsidR="006B55F3" w:rsidRPr="00947EAA" w:rsidRDefault="006B55F3" w:rsidP="002145A8"/>
        </w:tc>
        <w:tc>
          <w:tcPr>
            <w:tcW w:w="3827" w:type="dxa"/>
            <w:shd w:val="clear" w:color="auto" w:fill="EDEDED"/>
          </w:tcPr>
          <w:p w:rsidR="006B55F3" w:rsidRPr="00947EAA" w:rsidRDefault="006B55F3" w:rsidP="002145A8"/>
        </w:tc>
        <w:tc>
          <w:tcPr>
            <w:tcW w:w="1559" w:type="dxa"/>
            <w:shd w:val="clear" w:color="auto" w:fill="EDEDED"/>
          </w:tcPr>
          <w:p w:rsidR="006B55F3" w:rsidRPr="00947EAA" w:rsidRDefault="006B55F3" w:rsidP="002145A8"/>
        </w:tc>
      </w:tr>
      <w:tr w:rsidR="006B55F3" w:rsidTr="002145A8">
        <w:tc>
          <w:tcPr>
            <w:tcW w:w="529" w:type="dxa"/>
            <w:shd w:val="clear" w:color="auto" w:fill="EDEDED"/>
          </w:tcPr>
          <w:p w:rsidR="006B55F3" w:rsidRPr="00947EAA" w:rsidRDefault="006B55F3" w:rsidP="002145A8">
            <w:r>
              <w:t>1.</w:t>
            </w:r>
            <w:r w:rsidRPr="00947EAA">
              <w:t>2</w:t>
            </w:r>
          </w:p>
        </w:tc>
        <w:tc>
          <w:tcPr>
            <w:tcW w:w="1706" w:type="dxa"/>
            <w:shd w:val="clear" w:color="auto" w:fill="EDEDED"/>
          </w:tcPr>
          <w:p w:rsidR="006B55F3" w:rsidRPr="00947EAA" w:rsidRDefault="006B55F3" w:rsidP="002145A8"/>
          <w:p w:rsidR="006B55F3" w:rsidRPr="00947EAA" w:rsidRDefault="006B55F3" w:rsidP="002145A8"/>
          <w:p w:rsidR="006B55F3" w:rsidRPr="00947EAA" w:rsidRDefault="006B55F3" w:rsidP="002145A8"/>
        </w:tc>
        <w:tc>
          <w:tcPr>
            <w:tcW w:w="1559" w:type="dxa"/>
            <w:shd w:val="clear" w:color="auto" w:fill="EDEDED"/>
          </w:tcPr>
          <w:p w:rsidR="006B55F3" w:rsidRPr="00947EAA" w:rsidRDefault="006B55F3" w:rsidP="002145A8"/>
        </w:tc>
        <w:tc>
          <w:tcPr>
            <w:tcW w:w="1276" w:type="dxa"/>
            <w:shd w:val="clear" w:color="auto" w:fill="EDEDED"/>
          </w:tcPr>
          <w:p w:rsidR="006B55F3" w:rsidRPr="00947EAA" w:rsidRDefault="006B55F3" w:rsidP="002145A8"/>
        </w:tc>
        <w:tc>
          <w:tcPr>
            <w:tcW w:w="3827" w:type="dxa"/>
            <w:shd w:val="clear" w:color="auto" w:fill="EDEDED"/>
          </w:tcPr>
          <w:p w:rsidR="006B55F3" w:rsidRPr="00947EAA" w:rsidRDefault="006B55F3" w:rsidP="002145A8"/>
        </w:tc>
        <w:tc>
          <w:tcPr>
            <w:tcW w:w="1559" w:type="dxa"/>
            <w:shd w:val="clear" w:color="auto" w:fill="EDEDED"/>
          </w:tcPr>
          <w:p w:rsidR="006B55F3" w:rsidRPr="00947EAA" w:rsidRDefault="006B55F3" w:rsidP="002145A8"/>
        </w:tc>
      </w:tr>
      <w:tr w:rsidR="006B55F3" w:rsidTr="002145A8">
        <w:tc>
          <w:tcPr>
            <w:tcW w:w="529" w:type="dxa"/>
            <w:shd w:val="clear" w:color="auto" w:fill="EDEDED"/>
          </w:tcPr>
          <w:p w:rsidR="006B55F3" w:rsidRPr="00947EAA" w:rsidRDefault="006B55F3" w:rsidP="002145A8">
            <w:r>
              <w:t>1.</w:t>
            </w:r>
            <w:r w:rsidRPr="00947EAA">
              <w:t>3</w:t>
            </w:r>
          </w:p>
        </w:tc>
        <w:tc>
          <w:tcPr>
            <w:tcW w:w="1706" w:type="dxa"/>
            <w:shd w:val="clear" w:color="auto" w:fill="EDEDED"/>
          </w:tcPr>
          <w:p w:rsidR="006B55F3" w:rsidRPr="00947EAA" w:rsidRDefault="006B55F3" w:rsidP="002145A8"/>
          <w:p w:rsidR="006B55F3" w:rsidRPr="00947EAA" w:rsidRDefault="006B55F3" w:rsidP="002145A8"/>
          <w:p w:rsidR="006B55F3" w:rsidRPr="00947EAA" w:rsidRDefault="006B55F3" w:rsidP="002145A8"/>
        </w:tc>
        <w:tc>
          <w:tcPr>
            <w:tcW w:w="1559" w:type="dxa"/>
            <w:shd w:val="clear" w:color="auto" w:fill="EDEDED"/>
          </w:tcPr>
          <w:p w:rsidR="006B55F3" w:rsidRPr="00947EAA" w:rsidRDefault="006B55F3" w:rsidP="002145A8"/>
        </w:tc>
        <w:tc>
          <w:tcPr>
            <w:tcW w:w="1276" w:type="dxa"/>
            <w:shd w:val="clear" w:color="auto" w:fill="EDEDED"/>
          </w:tcPr>
          <w:p w:rsidR="006B55F3" w:rsidRPr="00947EAA" w:rsidRDefault="006B55F3" w:rsidP="002145A8"/>
        </w:tc>
        <w:tc>
          <w:tcPr>
            <w:tcW w:w="3827" w:type="dxa"/>
            <w:shd w:val="clear" w:color="auto" w:fill="EDEDED"/>
          </w:tcPr>
          <w:p w:rsidR="006B55F3" w:rsidRPr="00947EAA" w:rsidRDefault="006B55F3" w:rsidP="002145A8"/>
        </w:tc>
        <w:tc>
          <w:tcPr>
            <w:tcW w:w="1559" w:type="dxa"/>
            <w:shd w:val="clear" w:color="auto" w:fill="EDEDED"/>
          </w:tcPr>
          <w:p w:rsidR="006B55F3" w:rsidRPr="00947EAA" w:rsidRDefault="006B55F3" w:rsidP="002145A8"/>
        </w:tc>
      </w:tr>
      <w:tr w:rsidR="006B55F3" w:rsidRPr="00052680" w:rsidTr="002145A8">
        <w:tc>
          <w:tcPr>
            <w:tcW w:w="529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706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  <w:p w:rsidR="006B55F3" w:rsidRPr="00710C0D" w:rsidRDefault="006B55F3" w:rsidP="002145A8">
            <w:pPr>
              <w:rPr>
                <w:sz w:val="6"/>
              </w:rPr>
            </w:pPr>
          </w:p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559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276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3827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559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</w:tr>
      <w:tr w:rsidR="006B55F3" w:rsidRPr="00052680" w:rsidTr="002145A8">
        <w:tc>
          <w:tcPr>
            <w:tcW w:w="529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706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  <w:p w:rsidR="006B55F3" w:rsidRPr="00710C0D" w:rsidRDefault="006B55F3" w:rsidP="002145A8">
            <w:pPr>
              <w:rPr>
                <w:sz w:val="6"/>
              </w:rPr>
            </w:pPr>
          </w:p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559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276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3827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559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</w:tr>
    </w:tbl>
    <w:p w:rsidR="006B55F3" w:rsidRPr="00052680" w:rsidRDefault="006B55F3" w:rsidP="006B55F3">
      <w:pPr>
        <w:spacing w:after="40"/>
        <w:jc w:val="both"/>
        <w:rPr>
          <w:sz w:val="6"/>
        </w:rPr>
      </w:pPr>
    </w:p>
    <w:p w:rsidR="006B55F3" w:rsidRDefault="006B55F3" w:rsidP="006B55F3">
      <w:pPr>
        <w:spacing w:after="40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ayout w:type="fixed"/>
        <w:tblLook w:val="04A0" w:firstRow="1" w:lastRow="0" w:firstColumn="1" w:lastColumn="0" w:noHBand="0" w:noVBand="1"/>
      </w:tblPr>
      <w:tblGrid>
        <w:gridCol w:w="529"/>
        <w:gridCol w:w="1706"/>
        <w:gridCol w:w="1559"/>
        <w:gridCol w:w="1276"/>
        <w:gridCol w:w="3827"/>
        <w:gridCol w:w="1559"/>
      </w:tblGrid>
      <w:tr w:rsidR="006B55F3" w:rsidTr="002145A8">
        <w:tc>
          <w:tcPr>
            <w:tcW w:w="10456" w:type="dxa"/>
            <w:gridSpan w:val="6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DA481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Année 2 (pour les </w:t>
            </w:r>
            <w:r w:rsidR="00DA4810">
              <w:rPr>
                <w:sz w:val="22"/>
              </w:rPr>
              <w:t>PCL</w:t>
            </w:r>
            <w:r>
              <w:rPr>
                <w:sz w:val="22"/>
              </w:rPr>
              <w:t>)</w:t>
            </w:r>
          </w:p>
        </w:tc>
      </w:tr>
      <w:tr w:rsidR="006B55F3" w:rsidTr="002145A8">
        <w:tc>
          <w:tcPr>
            <w:tcW w:w="529" w:type="dxa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2145A8">
            <w:pPr>
              <w:jc w:val="center"/>
              <w:rPr>
                <w:sz w:val="22"/>
              </w:rPr>
            </w:pPr>
            <w:r w:rsidRPr="00710C0D">
              <w:rPr>
                <w:sz w:val="22"/>
              </w:rPr>
              <w:t>N°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2145A8">
            <w:pPr>
              <w:jc w:val="center"/>
              <w:rPr>
                <w:sz w:val="22"/>
              </w:rPr>
            </w:pPr>
            <w:r w:rsidRPr="00710C0D">
              <w:rPr>
                <w:sz w:val="22"/>
              </w:rPr>
              <w:t>Intitulé  de la tache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2145A8">
            <w:pPr>
              <w:jc w:val="center"/>
              <w:rPr>
                <w:sz w:val="22"/>
              </w:rPr>
            </w:pPr>
            <w:r w:rsidRPr="00710C0D">
              <w:rPr>
                <w:sz w:val="22"/>
              </w:rPr>
              <w:t xml:space="preserve">Responsable de tache + Participants actifs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2145A8">
            <w:pPr>
              <w:jc w:val="center"/>
              <w:rPr>
                <w:sz w:val="22"/>
              </w:rPr>
            </w:pPr>
            <w:r w:rsidRPr="00710C0D">
              <w:rPr>
                <w:sz w:val="22"/>
              </w:rPr>
              <w:t>Autres membres du groupe de travail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2145A8">
            <w:pPr>
              <w:jc w:val="center"/>
              <w:rPr>
                <w:sz w:val="22"/>
              </w:rPr>
            </w:pPr>
            <w:r w:rsidRPr="00710C0D">
              <w:rPr>
                <w:sz w:val="22"/>
              </w:rPr>
              <w:t>Intitulé du livrable avec valeur créée pour le Réseau EcoSD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2145A8">
            <w:pPr>
              <w:jc w:val="center"/>
              <w:rPr>
                <w:sz w:val="22"/>
              </w:rPr>
            </w:pPr>
            <w:r w:rsidRPr="00710C0D">
              <w:rPr>
                <w:sz w:val="22"/>
              </w:rPr>
              <w:t>Délais de livraison</w:t>
            </w:r>
          </w:p>
        </w:tc>
      </w:tr>
      <w:tr w:rsidR="006B55F3" w:rsidTr="002145A8">
        <w:tc>
          <w:tcPr>
            <w:tcW w:w="529" w:type="dxa"/>
            <w:shd w:val="clear" w:color="auto" w:fill="EDEDED"/>
          </w:tcPr>
          <w:p w:rsidR="006B55F3" w:rsidRPr="00947EAA" w:rsidRDefault="006B55F3" w:rsidP="002145A8">
            <w:r>
              <w:t>2.</w:t>
            </w:r>
            <w:r w:rsidRPr="00947EAA">
              <w:t>1</w:t>
            </w:r>
          </w:p>
        </w:tc>
        <w:tc>
          <w:tcPr>
            <w:tcW w:w="1706" w:type="dxa"/>
            <w:shd w:val="clear" w:color="auto" w:fill="EDEDED"/>
          </w:tcPr>
          <w:p w:rsidR="006B55F3" w:rsidRPr="00947EAA" w:rsidRDefault="006B55F3" w:rsidP="002145A8"/>
          <w:p w:rsidR="006B55F3" w:rsidRPr="00947EAA" w:rsidRDefault="006B55F3" w:rsidP="002145A8"/>
          <w:p w:rsidR="006B55F3" w:rsidRPr="00947EAA" w:rsidRDefault="006B55F3" w:rsidP="002145A8"/>
        </w:tc>
        <w:tc>
          <w:tcPr>
            <w:tcW w:w="1559" w:type="dxa"/>
            <w:shd w:val="clear" w:color="auto" w:fill="EDEDED"/>
          </w:tcPr>
          <w:p w:rsidR="006B55F3" w:rsidRPr="00947EAA" w:rsidRDefault="006B55F3" w:rsidP="002145A8"/>
        </w:tc>
        <w:tc>
          <w:tcPr>
            <w:tcW w:w="1276" w:type="dxa"/>
            <w:shd w:val="clear" w:color="auto" w:fill="EDEDED"/>
          </w:tcPr>
          <w:p w:rsidR="006B55F3" w:rsidRPr="00947EAA" w:rsidRDefault="006B55F3" w:rsidP="002145A8"/>
        </w:tc>
        <w:tc>
          <w:tcPr>
            <w:tcW w:w="3827" w:type="dxa"/>
            <w:shd w:val="clear" w:color="auto" w:fill="EDEDED"/>
          </w:tcPr>
          <w:p w:rsidR="006B55F3" w:rsidRPr="00947EAA" w:rsidRDefault="006B55F3" w:rsidP="002145A8"/>
        </w:tc>
        <w:tc>
          <w:tcPr>
            <w:tcW w:w="1559" w:type="dxa"/>
            <w:shd w:val="clear" w:color="auto" w:fill="EDEDED"/>
          </w:tcPr>
          <w:p w:rsidR="006B55F3" w:rsidRPr="00947EAA" w:rsidRDefault="006B55F3" w:rsidP="002145A8"/>
        </w:tc>
      </w:tr>
      <w:tr w:rsidR="006B55F3" w:rsidTr="002145A8">
        <w:tc>
          <w:tcPr>
            <w:tcW w:w="529" w:type="dxa"/>
            <w:shd w:val="clear" w:color="auto" w:fill="EDEDED"/>
          </w:tcPr>
          <w:p w:rsidR="006B55F3" w:rsidRPr="00947EAA" w:rsidRDefault="006B55F3" w:rsidP="002145A8">
            <w:r w:rsidRPr="00947EAA">
              <w:t>2</w:t>
            </w:r>
            <w:r>
              <w:t>.2</w:t>
            </w:r>
          </w:p>
        </w:tc>
        <w:tc>
          <w:tcPr>
            <w:tcW w:w="1706" w:type="dxa"/>
            <w:shd w:val="clear" w:color="auto" w:fill="EDEDED"/>
          </w:tcPr>
          <w:p w:rsidR="006B55F3" w:rsidRPr="00947EAA" w:rsidRDefault="006B55F3" w:rsidP="002145A8"/>
          <w:p w:rsidR="006B55F3" w:rsidRPr="00947EAA" w:rsidRDefault="006B55F3" w:rsidP="002145A8"/>
          <w:p w:rsidR="006B55F3" w:rsidRPr="00947EAA" w:rsidRDefault="006B55F3" w:rsidP="002145A8"/>
        </w:tc>
        <w:tc>
          <w:tcPr>
            <w:tcW w:w="1559" w:type="dxa"/>
            <w:shd w:val="clear" w:color="auto" w:fill="EDEDED"/>
          </w:tcPr>
          <w:p w:rsidR="006B55F3" w:rsidRPr="00947EAA" w:rsidRDefault="006B55F3" w:rsidP="002145A8"/>
        </w:tc>
        <w:tc>
          <w:tcPr>
            <w:tcW w:w="1276" w:type="dxa"/>
            <w:shd w:val="clear" w:color="auto" w:fill="EDEDED"/>
          </w:tcPr>
          <w:p w:rsidR="006B55F3" w:rsidRPr="00947EAA" w:rsidRDefault="006B55F3" w:rsidP="002145A8"/>
        </w:tc>
        <w:tc>
          <w:tcPr>
            <w:tcW w:w="3827" w:type="dxa"/>
            <w:shd w:val="clear" w:color="auto" w:fill="EDEDED"/>
          </w:tcPr>
          <w:p w:rsidR="006B55F3" w:rsidRPr="00947EAA" w:rsidRDefault="006B55F3" w:rsidP="002145A8"/>
        </w:tc>
        <w:tc>
          <w:tcPr>
            <w:tcW w:w="1559" w:type="dxa"/>
            <w:shd w:val="clear" w:color="auto" w:fill="EDEDED"/>
          </w:tcPr>
          <w:p w:rsidR="006B55F3" w:rsidRPr="00947EAA" w:rsidRDefault="006B55F3" w:rsidP="002145A8"/>
        </w:tc>
      </w:tr>
      <w:tr w:rsidR="006B55F3" w:rsidTr="002145A8">
        <w:tc>
          <w:tcPr>
            <w:tcW w:w="529" w:type="dxa"/>
            <w:shd w:val="clear" w:color="auto" w:fill="EDEDED"/>
          </w:tcPr>
          <w:p w:rsidR="006B55F3" w:rsidRPr="00947EAA" w:rsidRDefault="006B55F3" w:rsidP="002145A8">
            <w:r>
              <w:t>2.</w:t>
            </w:r>
            <w:r w:rsidRPr="00947EAA">
              <w:t>3</w:t>
            </w:r>
          </w:p>
        </w:tc>
        <w:tc>
          <w:tcPr>
            <w:tcW w:w="1706" w:type="dxa"/>
            <w:shd w:val="clear" w:color="auto" w:fill="EDEDED"/>
          </w:tcPr>
          <w:p w:rsidR="006B55F3" w:rsidRPr="00947EAA" w:rsidRDefault="006B55F3" w:rsidP="002145A8"/>
          <w:p w:rsidR="006B55F3" w:rsidRPr="00947EAA" w:rsidRDefault="006B55F3" w:rsidP="002145A8"/>
          <w:p w:rsidR="006B55F3" w:rsidRPr="00947EAA" w:rsidRDefault="006B55F3" w:rsidP="002145A8"/>
        </w:tc>
        <w:tc>
          <w:tcPr>
            <w:tcW w:w="1559" w:type="dxa"/>
            <w:shd w:val="clear" w:color="auto" w:fill="EDEDED"/>
          </w:tcPr>
          <w:p w:rsidR="006B55F3" w:rsidRPr="00947EAA" w:rsidRDefault="006B55F3" w:rsidP="002145A8"/>
        </w:tc>
        <w:tc>
          <w:tcPr>
            <w:tcW w:w="1276" w:type="dxa"/>
            <w:shd w:val="clear" w:color="auto" w:fill="EDEDED"/>
          </w:tcPr>
          <w:p w:rsidR="006B55F3" w:rsidRPr="00947EAA" w:rsidRDefault="006B55F3" w:rsidP="002145A8"/>
        </w:tc>
        <w:tc>
          <w:tcPr>
            <w:tcW w:w="3827" w:type="dxa"/>
            <w:shd w:val="clear" w:color="auto" w:fill="EDEDED"/>
          </w:tcPr>
          <w:p w:rsidR="006B55F3" w:rsidRPr="00947EAA" w:rsidRDefault="006B55F3" w:rsidP="002145A8"/>
        </w:tc>
        <w:tc>
          <w:tcPr>
            <w:tcW w:w="1559" w:type="dxa"/>
            <w:shd w:val="clear" w:color="auto" w:fill="EDEDED"/>
          </w:tcPr>
          <w:p w:rsidR="006B55F3" w:rsidRPr="00947EAA" w:rsidRDefault="006B55F3" w:rsidP="002145A8"/>
        </w:tc>
      </w:tr>
      <w:tr w:rsidR="006B55F3" w:rsidRPr="00052680" w:rsidTr="002145A8">
        <w:tc>
          <w:tcPr>
            <w:tcW w:w="529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706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  <w:p w:rsidR="006B55F3" w:rsidRPr="00710C0D" w:rsidRDefault="006B55F3" w:rsidP="002145A8">
            <w:pPr>
              <w:rPr>
                <w:sz w:val="6"/>
              </w:rPr>
            </w:pPr>
          </w:p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559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276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3827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559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</w:tr>
      <w:tr w:rsidR="006B55F3" w:rsidRPr="00052680" w:rsidTr="002145A8">
        <w:tc>
          <w:tcPr>
            <w:tcW w:w="529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706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  <w:p w:rsidR="006B55F3" w:rsidRPr="00710C0D" w:rsidRDefault="006B55F3" w:rsidP="002145A8">
            <w:pPr>
              <w:rPr>
                <w:sz w:val="6"/>
              </w:rPr>
            </w:pPr>
          </w:p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559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276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3827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559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</w:tr>
    </w:tbl>
    <w:p w:rsidR="006B55F3" w:rsidRDefault="006B55F3" w:rsidP="006B55F3">
      <w:pPr>
        <w:spacing w:after="40"/>
        <w:jc w:val="both"/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DEDED"/>
        <w:tblLayout w:type="fixed"/>
        <w:tblLook w:val="04A0" w:firstRow="1" w:lastRow="0" w:firstColumn="1" w:lastColumn="0" w:noHBand="0" w:noVBand="1"/>
      </w:tblPr>
      <w:tblGrid>
        <w:gridCol w:w="529"/>
        <w:gridCol w:w="1706"/>
        <w:gridCol w:w="1559"/>
        <w:gridCol w:w="1276"/>
        <w:gridCol w:w="3827"/>
        <w:gridCol w:w="1559"/>
      </w:tblGrid>
      <w:tr w:rsidR="006B55F3" w:rsidTr="002145A8">
        <w:tc>
          <w:tcPr>
            <w:tcW w:w="10456" w:type="dxa"/>
            <w:gridSpan w:val="6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DA4810">
            <w:pPr>
              <w:jc w:val="center"/>
              <w:rPr>
                <w:sz w:val="22"/>
              </w:rPr>
            </w:pPr>
            <w:r w:rsidRPr="00710C0D">
              <w:rPr>
                <w:sz w:val="22"/>
              </w:rPr>
              <w:t xml:space="preserve">Année 3 </w:t>
            </w:r>
            <w:r>
              <w:rPr>
                <w:sz w:val="22"/>
              </w:rPr>
              <w:t xml:space="preserve">(pour les </w:t>
            </w:r>
            <w:r w:rsidR="00DA4810">
              <w:rPr>
                <w:sz w:val="22"/>
              </w:rPr>
              <w:t>PCL</w:t>
            </w:r>
            <w:r>
              <w:rPr>
                <w:sz w:val="22"/>
              </w:rPr>
              <w:t>)</w:t>
            </w:r>
          </w:p>
        </w:tc>
      </w:tr>
      <w:tr w:rsidR="006B55F3" w:rsidTr="002145A8">
        <w:tc>
          <w:tcPr>
            <w:tcW w:w="529" w:type="dxa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2145A8">
            <w:pPr>
              <w:jc w:val="center"/>
              <w:rPr>
                <w:sz w:val="22"/>
              </w:rPr>
            </w:pPr>
            <w:r w:rsidRPr="00710C0D">
              <w:rPr>
                <w:sz w:val="22"/>
              </w:rPr>
              <w:t>N°</w:t>
            </w:r>
          </w:p>
        </w:tc>
        <w:tc>
          <w:tcPr>
            <w:tcW w:w="1706" w:type="dxa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2145A8">
            <w:pPr>
              <w:jc w:val="center"/>
              <w:rPr>
                <w:sz w:val="22"/>
              </w:rPr>
            </w:pPr>
            <w:r w:rsidRPr="00710C0D">
              <w:rPr>
                <w:sz w:val="22"/>
              </w:rPr>
              <w:t>Intitulé  de la tache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2145A8">
            <w:pPr>
              <w:jc w:val="center"/>
              <w:rPr>
                <w:sz w:val="22"/>
              </w:rPr>
            </w:pPr>
            <w:r w:rsidRPr="00710C0D">
              <w:rPr>
                <w:sz w:val="22"/>
              </w:rPr>
              <w:t xml:space="preserve">Responsable de tache + Participants actifs 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2145A8">
            <w:pPr>
              <w:jc w:val="center"/>
              <w:rPr>
                <w:sz w:val="22"/>
              </w:rPr>
            </w:pPr>
            <w:r w:rsidRPr="00710C0D">
              <w:rPr>
                <w:sz w:val="22"/>
              </w:rPr>
              <w:t>Autres membres du groupe de travail</w:t>
            </w:r>
          </w:p>
        </w:tc>
        <w:tc>
          <w:tcPr>
            <w:tcW w:w="3827" w:type="dxa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2145A8">
            <w:pPr>
              <w:jc w:val="center"/>
              <w:rPr>
                <w:sz w:val="22"/>
              </w:rPr>
            </w:pPr>
            <w:r w:rsidRPr="00710C0D">
              <w:rPr>
                <w:sz w:val="22"/>
              </w:rPr>
              <w:t>Intitulé du livrable avec valeur créée pour le Réseau EcoSD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EDEDED"/>
          </w:tcPr>
          <w:p w:rsidR="006B55F3" w:rsidRPr="00710C0D" w:rsidRDefault="006B55F3" w:rsidP="002145A8">
            <w:pPr>
              <w:jc w:val="center"/>
              <w:rPr>
                <w:sz w:val="22"/>
              </w:rPr>
            </w:pPr>
            <w:r w:rsidRPr="00710C0D">
              <w:rPr>
                <w:sz w:val="22"/>
              </w:rPr>
              <w:t>Délais de livraison</w:t>
            </w:r>
          </w:p>
        </w:tc>
      </w:tr>
      <w:tr w:rsidR="006B55F3" w:rsidTr="002145A8">
        <w:tc>
          <w:tcPr>
            <w:tcW w:w="529" w:type="dxa"/>
            <w:shd w:val="clear" w:color="auto" w:fill="EDEDED"/>
          </w:tcPr>
          <w:p w:rsidR="006B55F3" w:rsidRPr="00947EAA" w:rsidRDefault="006B55F3" w:rsidP="002145A8">
            <w:r>
              <w:t>3.</w:t>
            </w:r>
            <w:r w:rsidRPr="00947EAA">
              <w:t>1</w:t>
            </w:r>
          </w:p>
        </w:tc>
        <w:tc>
          <w:tcPr>
            <w:tcW w:w="1706" w:type="dxa"/>
            <w:shd w:val="clear" w:color="auto" w:fill="EDEDED"/>
          </w:tcPr>
          <w:p w:rsidR="006B55F3" w:rsidRPr="00947EAA" w:rsidRDefault="006B55F3" w:rsidP="002145A8"/>
          <w:p w:rsidR="006B55F3" w:rsidRPr="00947EAA" w:rsidRDefault="006B55F3" w:rsidP="002145A8"/>
          <w:p w:rsidR="006B55F3" w:rsidRPr="00947EAA" w:rsidRDefault="006B55F3" w:rsidP="002145A8"/>
        </w:tc>
        <w:tc>
          <w:tcPr>
            <w:tcW w:w="1559" w:type="dxa"/>
            <w:shd w:val="clear" w:color="auto" w:fill="EDEDED"/>
          </w:tcPr>
          <w:p w:rsidR="006B55F3" w:rsidRPr="00947EAA" w:rsidRDefault="006B55F3" w:rsidP="002145A8"/>
        </w:tc>
        <w:tc>
          <w:tcPr>
            <w:tcW w:w="1276" w:type="dxa"/>
            <w:shd w:val="clear" w:color="auto" w:fill="EDEDED"/>
          </w:tcPr>
          <w:p w:rsidR="006B55F3" w:rsidRPr="00947EAA" w:rsidRDefault="006B55F3" w:rsidP="002145A8"/>
        </w:tc>
        <w:tc>
          <w:tcPr>
            <w:tcW w:w="3827" w:type="dxa"/>
            <w:shd w:val="clear" w:color="auto" w:fill="EDEDED"/>
          </w:tcPr>
          <w:p w:rsidR="006B55F3" w:rsidRPr="00947EAA" w:rsidRDefault="006B55F3" w:rsidP="002145A8"/>
        </w:tc>
        <w:tc>
          <w:tcPr>
            <w:tcW w:w="1559" w:type="dxa"/>
            <w:shd w:val="clear" w:color="auto" w:fill="EDEDED"/>
          </w:tcPr>
          <w:p w:rsidR="006B55F3" w:rsidRPr="00947EAA" w:rsidRDefault="006B55F3" w:rsidP="002145A8"/>
        </w:tc>
      </w:tr>
      <w:tr w:rsidR="006B55F3" w:rsidTr="002145A8">
        <w:tc>
          <w:tcPr>
            <w:tcW w:w="529" w:type="dxa"/>
            <w:shd w:val="clear" w:color="auto" w:fill="EDEDED"/>
          </w:tcPr>
          <w:p w:rsidR="006B55F3" w:rsidRPr="00947EAA" w:rsidRDefault="006B55F3" w:rsidP="002145A8">
            <w:r>
              <w:t>3.</w:t>
            </w:r>
            <w:r w:rsidRPr="00947EAA">
              <w:t>2</w:t>
            </w:r>
          </w:p>
        </w:tc>
        <w:tc>
          <w:tcPr>
            <w:tcW w:w="1706" w:type="dxa"/>
            <w:shd w:val="clear" w:color="auto" w:fill="EDEDED"/>
          </w:tcPr>
          <w:p w:rsidR="006B55F3" w:rsidRPr="00947EAA" w:rsidRDefault="006B55F3" w:rsidP="002145A8"/>
          <w:p w:rsidR="006B55F3" w:rsidRPr="00947EAA" w:rsidRDefault="006B55F3" w:rsidP="002145A8"/>
          <w:p w:rsidR="006B55F3" w:rsidRPr="00947EAA" w:rsidRDefault="006B55F3" w:rsidP="002145A8"/>
        </w:tc>
        <w:tc>
          <w:tcPr>
            <w:tcW w:w="1559" w:type="dxa"/>
            <w:shd w:val="clear" w:color="auto" w:fill="EDEDED"/>
          </w:tcPr>
          <w:p w:rsidR="006B55F3" w:rsidRPr="00947EAA" w:rsidRDefault="006B55F3" w:rsidP="002145A8"/>
        </w:tc>
        <w:tc>
          <w:tcPr>
            <w:tcW w:w="1276" w:type="dxa"/>
            <w:shd w:val="clear" w:color="auto" w:fill="EDEDED"/>
          </w:tcPr>
          <w:p w:rsidR="006B55F3" w:rsidRPr="00947EAA" w:rsidRDefault="006B55F3" w:rsidP="002145A8"/>
        </w:tc>
        <w:tc>
          <w:tcPr>
            <w:tcW w:w="3827" w:type="dxa"/>
            <w:shd w:val="clear" w:color="auto" w:fill="EDEDED"/>
          </w:tcPr>
          <w:p w:rsidR="006B55F3" w:rsidRPr="00947EAA" w:rsidRDefault="006B55F3" w:rsidP="002145A8"/>
        </w:tc>
        <w:tc>
          <w:tcPr>
            <w:tcW w:w="1559" w:type="dxa"/>
            <w:shd w:val="clear" w:color="auto" w:fill="EDEDED"/>
          </w:tcPr>
          <w:p w:rsidR="006B55F3" w:rsidRPr="00947EAA" w:rsidRDefault="006B55F3" w:rsidP="002145A8"/>
        </w:tc>
      </w:tr>
      <w:tr w:rsidR="006B55F3" w:rsidTr="002145A8">
        <w:tc>
          <w:tcPr>
            <w:tcW w:w="529" w:type="dxa"/>
            <w:shd w:val="clear" w:color="auto" w:fill="EDEDED"/>
          </w:tcPr>
          <w:p w:rsidR="006B55F3" w:rsidRPr="00947EAA" w:rsidRDefault="006B55F3" w:rsidP="002145A8">
            <w:r>
              <w:t>3.</w:t>
            </w:r>
            <w:r w:rsidRPr="00947EAA">
              <w:t>3</w:t>
            </w:r>
          </w:p>
        </w:tc>
        <w:tc>
          <w:tcPr>
            <w:tcW w:w="1706" w:type="dxa"/>
            <w:shd w:val="clear" w:color="auto" w:fill="EDEDED"/>
          </w:tcPr>
          <w:p w:rsidR="006B55F3" w:rsidRPr="00947EAA" w:rsidRDefault="006B55F3" w:rsidP="002145A8"/>
          <w:p w:rsidR="006B55F3" w:rsidRPr="00947EAA" w:rsidRDefault="006B55F3" w:rsidP="002145A8"/>
          <w:p w:rsidR="006B55F3" w:rsidRPr="00947EAA" w:rsidRDefault="006B55F3" w:rsidP="002145A8"/>
        </w:tc>
        <w:tc>
          <w:tcPr>
            <w:tcW w:w="1559" w:type="dxa"/>
            <w:shd w:val="clear" w:color="auto" w:fill="EDEDED"/>
          </w:tcPr>
          <w:p w:rsidR="006B55F3" w:rsidRPr="00947EAA" w:rsidRDefault="006B55F3" w:rsidP="002145A8"/>
        </w:tc>
        <w:tc>
          <w:tcPr>
            <w:tcW w:w="1276" w:type="dxa"/>
            <w:shd w:val="clear" w:color="auto" w:fill="EDEDED"/>
          </w:tcPr>
          <w:p w:rsidR="006B55F3" w:rsidRPr="00947EAA" w:rsidRDefault="006B55F3" w:rsidP="002145A8"/>
        </w:tc>
        <w:tc>
          <w:tcPr>
            <w:tcW w:w="3827" w:type="dxa"/>
            <w:shd w:val="clear" w:color="auto" w:fill="EDEDED"/>
          </w:tcPr>
          <w:p w:rsidR="006B55F3" w:rsidRPr="00947EAA" w:rsidRDefault="006B55F3" w:rsidP="002145A8"/>
        </w:tc>
        <w:tc>
          <w:tcPr>
            <w:tcW w:w="1559" w:type="dxa"/>
            <w:shd w:val="clear" w:color="auto" w:fill="EDEDED"/>
          </w:tcPr>
          <w:p w:rsidR="006B55F3" w:rsidRPr="00947EAA" w:rsidRDefault="006B55F3" w:rsidP="002145A8"/>
        </w:tc>
      </w:tr>
      <w:tr w:rsidR="006B55F3" w:rsidRPr="00052680" w:rsidTr="002145A8">
        <w:tc>
          <w:tcPr>
            <w:tcW w:w="529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706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  <w:p w:rsidR="006B55F3" w:rsidRPr="00710C0D" w:rsidRDefault="006B55F3" w:rsidP="002145A8">
            <w:pPr>
              <w:rPr>
                <w:sz w:val="6"/>
              </w:rPr>
            </w:pPr>
          </w:p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559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276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3827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559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</w:tr>
      <w:tr w:rsidR="006B55F3" w:rsidRPr="00052680" w:rsidTr="002145A8">
        <w:tc>
          <w:tcPr>
            <w:tcW w:w="529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706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  <w:p w:rsidR="006B55F3" w:rsidRPr="00710C0D" w:rsidRDefault="006B55F3" w:rsidP="002145A8">
            <w:pPr>
              <w:rPr>
                <w:sz w:val="6"/>
              </w:rPr>
            </w:pPr>
          </w:p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559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276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3827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  <w:tc>
          <w:tcPr>
            <w:tcW w:w="1559" w:type="dxa"/>
            <w:shd w:val="clear" w:color="auto" w:fill="EDEDED"/>
          </w:tcPr>
          <w:p w:rsidR="006B55F3" w:rsidRPr="00710C0D" w:rsidRDefault="006B55F3" w:rsidP="002145A8">
            <w:pPr>
              <w:rPr>
                <w:sz w:val="6"/>
              </w:rPr>
            </w:pPr>
          </w:p>
        </w:tc>
      </w:tr>
    </w:tbl>
    <w:p w:rsidR="006B55F3" w:rsidRDefault="006B55F3" w:rsidP="006B55F3">
      <w:pPr>
        <w:spacing w:after="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64DEFF" wp14:editId="3ECBB2F4">
                <wp:simplePos x="0" y="0"/>
                <wp:positionH relativeFrom="column">
                  <wp:posOffset>-76200</wp:posOffset>
                </wp:positionH>
                <wp:positionV relativeFrom="paragraph">
                  <wp:posOffset>147955</wp:posOffset>
                </wp:positionV>
                <wp:extent cx="6581775" cy="1033780"/>
                <wp:effectExtent l="0" t="0" r="28575" b="1397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81775" cy="10337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B55F3" w:rsidRDefault="006B55F3" w:rsidP="006B55F3">
                            <w:pPr>
                              <w:shd w:val="clear" w:color="auto" w:fill="FDE9D9" w:themeFill="accent6" w:themeFillTint="33"/>
                              <w:tabs>
                                <w:tab w:val="left" w:pos="426"/>
                                <w:tab w:val="left" w:pos="7088"/>
                                <w:tab w:val="left" w:pos="7655"/>
                                <w:tab w:val="left" w:pos="8080"/>
                                <w:tab w:val="left" w:pos="8647"/>
                              </w:tabs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5.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Coût total du P</w:t>
                            </w:r>
                            <w:r w:rsidRPr="000526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C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, subvention demandée à EcoSD et </w:t>
                            </w:r>
                            <w:r w:rsidRPr="000526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justification des moyens envisagés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:</w:t>
                            </w:r>
                          </w:p>
                          <w:p w:rsidR="006B55F3" w:rsidRPr="00202F80" w:rsidRDefault="006B55F3" w:rsidP="006B55F3">
                            <w:pPr>
                              <w:shd w:val="clear" w:color="auto" w:fill="FDE9D9" w:themeFill="accent6" w:themeFillTint="33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16"/>
                              </w:rPr>
                              <w:t>(Précisez le plan de financement global (tableau 1) ainsi que le détail des dépenses pour chaque partenaire,</w:t>
                            </w:r>
                            <w:r w:rsidRPr="00202F80">
                              <w:rPr>
                                <w:i/>
                                <w:sz w:val="20"/>
                                <w:szCs w:val="16"/>
                              </w:rPr>
                              <w:t>– stagiaires, cdd, mois*personne considérés avec le taux mensuel, consommables, petits équipements, déplacements… et l’utilité de ces dépenses dans la réalisation des taches)</w:t>
                            </w:r>
                          </w:p>
                          <w:p w:rsidR="006B55F3" w:rsidRPr="00202F80" w:rsidRDefault="006B55F3" w:rsidP="006B55F3">
                            <w:pPr>
                              <w:shd w:val="clear" w:color="auto" w:fill="FDE9D9" w:themeFill="accent6" w:themeFillTint="33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 w:rsidRPr="00202F80">
                              <w:rPr>
                                <w:i/>
                                <w:sz w:val="20"/>
                                <w:szCs w:val="16"/>
                              </w:rPr>
                              <w:t>NB1 : les dépenses de colloque ne seron</w:t>
                            </w:r>
                            <w:bookmarkStart w:id="0" w:name="_GoBack"/>
                            <w:bookmarkEnd w:id="0"/>
                            <w:r w:rsidRPr="00202F80">
                              <w:rPr>
                                <w:i/>
                                <w:sz w:val="20"/>
                                <w:szCs w:val="16"/>
                              </w:rPr>
                              <w:t>t pas prises en compte</w:t>
                            </w:r>
                          </w:p>
                          <w:p w:rsidR="006B55F3" w:rsidRPr="00202F80" w:rsidRDefault="006B55F3" w:rsidP="006B55F3">
                            <w:pPr>
                              <w:shd w:val="clear" w:color="auto" w:fill="FDE9D9" w:themeFill="accent6" w:themeFillTint="33"/>
                              <w:rPr>
                                <w:i/>
                                <w:sz w:val="20"/>
                                <w:szCs w:val="16"/>
                              </w:rPr>
                            </w:pPr>
                            <w:r w:rsidRPr="00202F80">
                              <w:rPr>
                                <w:i/>
                                <w:sz w:val="20"/>
                                <w:szCs w:val="16"/>
                              </w:rPr>
                              <w:t>NB2 : les dépenses d’équipement ne seront pas prises en compte</w:t>
                            </w:r>
                          </w:p>
                          <w:p w:rsidR="006B55F3" w:rsidRDefault="006B55F3" w:rsidP="006B55F3">
                            <w:pPr>
                              <w:shd w:val="clear" w:color="auto" w:fill="E2EFD9"/>
                            </w:pPr>
                          </w:p>
                          <w:p w:rsidR="006B55F3" w:rsidRDefault="006B55F3" w:rsidP="006B55F3">
                            <w:pPr>
                              <w:shd w:val="clear" w:color="auto" w:fill="E2EFD9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64DEFF" id="Zone de texte 8" o:spid="_x0000_s1030" type="#_x0000_t202" style="position:absolute;left:0;text-align:left;margin-left:-6pt;margin-top:11.65pt;width:518.25pt;height:8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" fillcolor="window" strokeweight=".5pt">
                <v:path arrowok="t"/>
                <v:textbox>
                  <w:txbxContent>
                    <w:p w:rsidR="006B55F3" w:rsidRDefault="006B55F3" w:rsidP="006B55F3">
                      <w:pPr>
                        <w:shd w:val="clear" w:color="auto" w:fill="FDE9D9" w:themeFill="accent6" w:themeFillTint="33"/>
                        <w:tabs>
                          <w:tab w:val="left" w:pos="426"/>
                          <w:tab w:val="left" w:pos="7088"/>
                          <w:tab w:val="left" w:pos="7655"/>
                          <w:tab w:val="left" w:pos="8080"/>
                          <w:tab w:val="left" w:pos="8647"/>
                        </w:tabs>
                        <w:spacing w:before="60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5.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Coût total du P</w:t>
                      </w:r>
                      <w:r w:rsidRPr="00052680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C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, subvention demandée à EcoSD et </w:t>
                      </w:r>
                      <w:r w:rsidRPr="00052680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justification des moyens envisagés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>:</w:t>
                      </w:r>
                    </w:p>
                    <w:p w:rsidR="006B55F3" w:rsidRPr="00202F80" w:rsidRDefault="006B55F3" w:rsidP="006B55F3">
                      <w:pPr>
                        <w:shd w:val="clear" w:color="auto" w:fill="FDE9D9" w:themeFill="accent6" w:themeFillTint="33"/>
                        <w:rPr>
                          <w:i/>
                          <w:sz w:val="20"/>
                          <w:szCs w:val="16"/>
                        </w:rPr>
                      </w:pPr>
                      <w:r>
                        <w:rPr>
                          <w:i/>
                          <w:sz w:val="20"/>
                          <w:szCs w:val="16"/>
                        </w:rPr>
                        <w:t>(Précisez le plan de financement global (tableau 1) ainsi que le détail des dépenses pour chaque partenaire,</w:t>
                      </w:r>
                      <w:r w:rsidRPr="00202F80">
                        <w:rPr>
                          <w:i/>
                          <w:sz w:val="20"/>
                          <w:szCs w:val="16"/>
                        </w:rPr>
                        <w:t>– stagiaires, cdd, mois*personne considérés avec le taux mensuel, consommables, petits équipements, déplacements… et l’utilité de ces dépenses dans la réalisation des taches)</w:t>
                      </w:r>
                    </w:p>
                    <w:p w:rsidR="006B55F3" w:rsidRPr="00202F80" w:rsidRDefault="006B55F3" w:rsidP="006B55F3">
                      <w:pPr>
                        <w:shd w:val="clear" w:color="auto" w:fill="FDE9D9" w:themeFill="accent6" w:themeFillTint="33"/>
                        <w:rPr>
                          <w:i/>
                          <w:sz w:val="20"/>
                          <w:szCs w:val="16"/>
                        </w:rPr>
                      </w:pPr>
                      <w:r w:rsidRPr="00202F80">
                        <w:rPr>
                          <w:i/>
                          <w:sz w:val="20"/>
                          <w:szCs w:val="16"/>
                        </w:rPr>
                        <w:t>NB1 : les dépenses de colloque ne seron</w:t>
                      </w:r>
                      <w:bookmarkStart w:id="1" w:name="_GoBack"/>
                      <w:bookmarkEnd w:id="1"/>
                      <w:r w:rsidRPr="00202F80">
                        <w:rPr>
                          <w:i/>
                          <w:sz w:val="20"/>
                          <w:szCs w:val="16"/>
                        </w:rPr>
                        <w:t>t pas prises en compte</w:t>
                      </w:r>
                    </w:p>
                    <w:p w:rsidR="006B55F3" w:rsidRPr="00202F80" w:rsidRDefault="006B55F3" w:rsidP="006B55F3">
                      <w:pPr>
                        <w:shd w:val="clear" w:color="auto" w:fill="FDE9D9" w:themeFill="accent6" w:themeFillTint="33"/>
                        <w:rPr>
                          <w:i/>
                          <w:sz w:val="20"/>
                          <w:szCs w:val="16"/>
                        </w:rPr>
                      </w:pPr>
                      <w:r w:rsidRPr="00202F80">
                        <w:rPr>
                          <w:i/>
                          <w:sz w:val="20"/>
                          <w:szCs w:val="16"/>
                        </w:rPr>
                        <w:t>NB2 : les dépenses d’équipement ne seront pas prises en compte</w:t>
                      </w:r>
                    </w:p>
                    <w:p w:rsidR="006B55F3" w:rsidRDefault="006B55F3" w:rsidP="006B55F3">
                      <w:pPr>
                        <w:shd w:val="clear" w:color="auto" w:fill="E2EFD9"/>
                      </w:pPr>
                    </w:p>
                    <w:p w:rsidR="006B55F3" w:rsidRDefault="006B55F3" w:rsidP="006B55F3">
                      <w:pPr>
                        <w:shd w:val="clear" w:color="auto" w:fill="E2EFD9"/>
                      </w:pPr>
                    </w:p>
                  </w:txbxContent>
                </v:textbox>
              </v:shape>
            </w:pict>
          </mc:Fallback>
        </mc:AlternateContent>
      </w: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Default="006B55F3" w:rsidP="006B55F3">
      <w:pPr>
        <w:spacing w:after="40"/>
        <w:jc w:val="both"/>
      </w:pPr>
    </w:p>
    <w:p w:rsidR="006B55F3" w:rsidRPr="00F45523" w:rsidRDefault="006B55F3" w:rsidP="006B55F3">
      <w:pPr>
        <w:spacing w:after="40"/>
        <w:jc w:val="both"/>
      </w:pPr>
      <w:r>
        <w:object w:dxaOrig="8385" w:dyaOrig="21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8.5pt;height:128.65pt" o:ole="">
            <v:imagedata r:id="rId7" o:title=""/>
          </v:shape>
          <o:OLEObject Type="Embed" ProgID="Excel.Sheet.12" ShapeID="_x0000_i1025" DrawAspect="Content" ObjectID="_1720592265" r:id="rId8"/>
        </w:object>
      </w:r>
    </w:p>
    <w:p w:rsidR="006B55F3" w:rsidRDefault="006B55F3" w:rsidP="006B55F3">
      <w:pPr>
        <w:tabs>
          <w:tab w:val="left" w:pos="426"/>
          <w:tab w:val="left" w:pos="7088"/>
          <w:tab w:val="left" w:pos="7655"/>
          <w:tab w:val="left" w:pos="8080"/>
          <w:tab w:val="left" w:pos="8647"/>
        </w:tabs>
        <w:spacing w:before="60"/>
        <w:rPr>
          <w:rFonts w:ascii="Arial" w:hAnsi="Arial" w:cs="Arial"/>
          <w:b/>
          <w:bCs/>
        </w:rPr>
      </w:pPr>
    </w:p>
    <w:p w:rsidR="006B55F3" w:rsidRPr="00F45523" w:rsidRDefault="006B55F3" w:rsidP="006B55F3">
      <w:pPr>
        <w:tabs>
          <w:tab w:val="left" w:pos="426"/>
          <w:tab w:val="left" w:pos="7088"/>
          <w:tab w:val="left" w:pos="7655"/>
          <w:tab w:val="left" w:pos="8080"/>
          <w:tab w:val="left" w:pos="8647"/>
        </w:tabs>
        <w:spacing w:before="60"/>
        <w:rPr>
          <w:rFonts w:ascii="Arial" w:hAnsi="Arial" w:cs="Arial"/>
          <w:bCs/>
        </w:rPr>
      </w:pPr>
      <w:r w:rsidRPr="002142D3">
        <w:rPr>
          <w:rFonts w:ascii="Arial" w:hAnsi="Arial" w:cs="Arial"/>
          <w:bCs/>
        </w:rPr>
        <w:t>Détail pour chaque partenaire</w:t>
      </w:r>
      <w:r>
        <w:rPr>
          <w:rFonts w:ascii="Arial" w:hAnsi="Arial" w:cs="Arial"/>
          <w:bCs/>
        </w:rPr>
        <w:t> : (voir fichier excel)</w:t>
      </w:r>
    </w:p>
    <w:p w:rsidR="006B55F3" w:rsidRDefault="006B55F3" w:rsidP="006B55F3">
      <w:pPr>
        <w:spacing w:after="40"/>
        <w:jc w:val="both"/>
        <w:rPr>
          <w:rFonts w:ascii="Arial" w:hAnsi="Arial" w:cs="Arial"/>
          <w:b/>
          <w:bCs/>
          <w:sz w:val="22"/>
        </w:rPr>
      </w:pPr>
    </w:p>
    <w:p w:rsidR="006B55F3" w:rsidRDefault="006B55F3" w:rsidP="006B55F3">
      <w:pPr>
        <w:spacing w:after="40"/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object w:dxaOrig="10313" w:dyaOrig="6683">
          <v:shape id="_x0000_i1026" type="#_x0000_t75" style="width:515.65pt;height:334.15pt" o:ole="">
            <v:imagedata r:id="rId9" o:title=""/>
          </v:shape>
          <o:OLEObject Type="Embed" ProgID="Excel.Sheet.12" ShapeID="_x0000_i1026" DrawAspect="Content" ObjectID="_1720592266" r:id="rId10"/>
        </w:object>
      </w:r>
    </w:p>
    <w:p w:rsidR="006B55F3" w:rsidRDefault="006B55F3" w:rsidP="006B55F3">
      <w:r>
        <w:br w:type="page"/>
      </w:r>
    </w:p>
    <w:p w:rsidR="006B55F3" w:rsidRDefault="006B55F3" w:rsidP="006B55F3">
      <w:pPr>
        <w:spacing w:after="4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-81915</wp:posOffset>
                </wp:positionH>
                <wp:positionV relativeFrom="paragraph">
                  <wp:posOffset>126365</wp:posOffset>
                </wp:positionV>
                <wp:extent cx="6694170" cy="3377565"/>
                <wp:effectExtent l="0" t="0" r="0" b="0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4170" cy="337756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B55F3" w:rsidRDefault="006B55F3" w:rsidP="006B55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/>
                              <w:tabs>
                                <w:tab w:val="left" w:pos="426"/>
                                <w:tab w:val="left" w:pos="7088"/>
                                <w:tab w:val="left" w:pos="7655"/>
                                <w:tab w:val="left" w:pos="8080"/>
                                <w:tab w:val="left" w:pos="8647"/>
                              </w:tabs>
                              <w:spacing w:before="60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 xml:space="preserve">6. </w:t>
                            </w:r>
                            <w:r w:rsidRPr="00202F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Mode de valorisation des résultats du </w:t>
                            </w:r>
                            <w:r w:rsidR="00DA48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PCE (1an) ou du PCL</w:t>
                            </w:r>
                            <w:r w:rsidR="00DA481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(3ans) </w:t>
                            </w:r>
                            <w:r w:rsidRPr="00202F80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>et perspectives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6B55F3" w:rsidRPr="00202F80" w:rsidRDefault="006B55F3" w:rsidP="006B55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/>
                              <w:tabs>
                                <w:tab w:val="left" w:pos="426"/>
                                <w:tab w:val="left" w:pos="7088"/>
                                <w:tab w:val="left" w:pos="7655"/>
                                <w:tab w:val="left" w:pos="8080"/>
                                <w:tab w:val="left" w:pos="8647"/>
                              </w:tabs>
                              <w:spacing w:before="60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</w:rPr>
                            </w:pPr>
                            <w:r w:rsidRPr="00202F80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</w:rPr>
                              <w:t>(Indiquez sous quelle fo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</w:rPr>
                              <w:t>rme les résultats seront publiés</w:t>
                            </w:r>
                            <w:r w:rsidRPr="00202F80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</w:rPr>
                              <w:t>, notamment dans le cadre de la collection EcoSD / Presse des Mines ;</w:t>
                            </w:r>
                            <w:r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</w:rPr>
                              <w:t xml:space="preserve"> ATA, Journée Technique, Site web, video…</w:t>
                            </w:r>
                          </w:p>
                          <w:p w:rsidR="006B55F3" w:rsidRPr="00202F80" w:rsidRDefault="006B55F3" w:rsidP="006B55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/>
                              <w:tabs>
                                <w:tab w:val="left" w:pos="426"/>
                                <w:tab w:val="left" w:pos="7088"/>
                                <w:tab w:val="left" w:pos="7655"/>
                                <w:tab w:val="left" w:pos="8080"/>
                                <w:tab w:val="left" w:pos="8647"/>
                              </w:tabs>
                              <w:spacing w:before="60"/>
                              <w:rPr>
                                <w:rFonts w:ascii="Arial" w:hAnsi="Arial" w:cs="Arial"/>
                                <w:bCs/>
                                <w:i/>
                                <w:sz w:val="22"/>
                              </w:rPr>
                            </w:pPr>
                            <w:r w:rsidRPr="00202F80"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</w:rPr>
                              <w:t>Précisez les perspectives en terme de réponse à des appels à projets futurs (ADEME, ANR, UE…) ou en terme de reconnaissance pour EcoSD ou … )</w:t>
                            </w:r>
                          </w:p>
                          <w:p w:rsidR="006B55F3" w:rsidRDefault="006B55F3" w:rsidP="006B55F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hd w:val="clear" w:color="auto" w:fill="D0CEC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1" type="#_x0000_t202" style="position:absolute;left:0;text-align:left;margin-left:-6.45pt;margin-top:9.95pt;width:527.1pt;height:265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" fillcolor="window" stroked="f" strokeweight=".5pt">
                <v:path arrowok="t"/>
                <v:textbox>
                  <w:txbxContent>
                    <w:p w:rsidR="006B55F3" w:rsidRDefault="006B55F3" w:rsidP="006B55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/>
                        <w:tabs>
                          <w:tab w:val="left" w:pos="426"/>
                          <w:tab w:val="left" w:pos="7088"/>
                          <w:tab w:val="left" w:pos="7655"/>
                          <w:tab w:val="left" w:pos="8080"/>
                          <w:tab w:val="left" w:pos="8647"/>
                        </w:tabs>
                        <w:spacing w:before="60"/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</w:rPr>
                        <w:t xml:space="preserve">6. </w:t>
                      </w:r>
                      <w:r w:rsidRPr="00202F80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Mode de valorisation des résultats du </w:t>
                      </w:r>
                      <w:r w:rsidR="00DA4810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PCE (1an) ou du PCL</w:t>
                      </w:r>
                      <w:r w:rsidR="00DA4810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(3ans) </w:t>
                      </w:r>
                      <w:r w:rsidRPr="00202F80"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>et perspectives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u w:val="single"/>
                        </w:rPr>
                        <w:t xml:space="preserve"> </w:t>
                      </w:r>
                    </w:p>
                    <w:p w:rsidR="006B55F3" w:rsidRPr="00202F80" w:rsidRDefault="006B55F3" w:rsidP="006B55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/>
                        <w:tabs>
                          <w:tab w:val="left" w:pos="426"/>
                          <w:tab w:val="left" w:pos="7088"/>
                          <w:tab w:val="left" w:pos="7655"/>
                          <w:tab w:val="left" w:pos="8080"/>
                          <w:tab w:val="left" w:pos="8647"/>
                        </w:tabs>
                        <w:spacing w:before="60"/>
                        <w:rPr>
                          <w:rFonts w:ascii="Arial" w:hAnsi="Arial" w:cs="Arial"/>
                          <w:bCs/>
                          <w:i/>
                          <w:sz w:val="20"/>
                        </w:rPr>
                      </w:pPr>
                      <w:r w:rsidRPr="00202F80">
                        <w:rPr>
                          <w:rFonts w:ascii="Arial" w:hAnsi="Arial" w:cs="Arial"/>
                          <w:bCs/>
                          <w:i/>
                          <w:sz w:val="20"/>
                        </w:rPr>
                        <w:t>(Indiquez sous quelle fo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</w:rPr>
                        <w:t>rme les résultats seront publiés</w:t>
                      </w:r>
                      <w:r w:rsidRPr="00202F80">
                        <w:rPr>
                          <w:rFonts w:ascii="Arial" w:hAnsi="Arial" w:cs="Arial"/>
                          <w:bCs/>
                          <w:i/>
                          <w:sz w:val="20"/>
                        </w:rPr>
                        <w:t>, notamment dans le cadre de la collection EcoSD / Presse des Mines ;</w:t>
                      </w:r>
                      <w:r>
                        <w:rPr>
                          <w:rFonts w:ascii="Arial" w:hAnsi="Arial" w:cs="Arial"/>
                          <w:bCs/>
                          <w:i/>
                          <w:sz w:val="20"/>
                        </w:rPr>
                        <w:t xml:space="preserve"> ATA, Journée Technique, Site web, video…</w:t>
                      </w:r>
                    </w:p>
                    <w:p w:rsidR="006B55F3" w:rsidRPr="00202F80" w:rsidRDefault="006B55F3" w:rsidP="006B55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/>
                        <w:tabs>
                          <w:tab w:val="left" w:pos="426"/>
                          <w:tab w:val="left" w:pos="7088"/>
                          <w:tab w:val="left" w:pos="7655"/>
                          <w:tab w:val="left" w:pos="8080"/>
                          <w:tab w:val="left" w:pos="8647"/>
                        </w:tabs>
                        <w:spacing w:before="60"/>
                        <w:rPr>
                          <w:rFonts w:ascii="Arial" w:hAnsi="Arial" w:cs="Arial"/>
                          <w:bCs/>
                          <w:i/>
                          <w:sz w:val="22"/>
                        </w:rPr>
                      </w:pPr>
                      <w:r w:rsidRPr="00202F80">
                        <w:rPr>
                          <w:rFonts w:ascii="Arial" w:hAnsi="Arial" w:cs="Arial"/>
                          <w:bCs/>
                          <w:i/>
                          <w:sz w:val="20"/>
                        </w:rPr>
                        <w:t>Précisez les perspectives en terme de réponse à des appels à projets futurs (ADEME, ANR, UE…) ou en terme de reconnaissance pour EcoSD ou … )</w:t>
                      </w:r>
                    </w:p>
                    <w:p w:rsidR="006B55F3" w:rsidRDefault="006B55F3" w:rsidP="006B55F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hd w:val="clear" w:color="auto" w:fill="D0CECE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X="-147" w:tblpY="8061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B2A1C7"/>
          <w:insideV w:val="single" w:sz="4" w:space="0" w:color="B2A1C7"/>
        </w:tblBorders>
        <w:tblLayout w:type="fixed"/>
        <w:tblLook w:val="0000" w:firstRow="0" w:lastRow="0" w:firstColumn="0" w:lastColumn="0" w:noHBand="0" w:noVBand="0"/>
      </w:tblPr>
      <w:tblGrid>
        <w:gridCol w:w="10495"/>
      </w:tblGrid>
      <w:tr w:rsidR="006B55F3" w:rsidRPr="00D74904" w:rsidTr="006B55F3">
        <w:trPr>
          <w:trHeight w:val="102"/>
        </w:trPr>
        <w:tc>
          <w:tcPr>
            <w:tcW w:w="10495" w:type="dxa"/>
            <w:shd w:val="clear" w:color="auto" w:fill="E5DFEC"/>
          </w:tcPr>
          <w:p w:rsidR="006B55F3" w:rsidRPr="00DA4810" w:rsidRDefault="006B55F3" w:rsidP="006B55F3">
            <w:pPr>
              <w:tabs>
                <w:tab w:val="left" w:leader="dot" w:pos="9923"/>
              </w:tabs>
              <w:spacing w:before="60" w:after="60"/>
              <w:ind w:right="567"/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</w:pPr>
            <w:r w:rsidRPr="00DA4810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 xml:space="preserve">7. Partenaires et organisme gestionnaire du </w:t>
            </w:r>
            <w:r w:rsidR="00DA4810" w:rsidRPr="00DA4810">
              <w:rPr>
                <w:rFonts w:ascii="Arial" w:hAnsi="Arial" w:cs="Arial"/>
                <w:b/>
                <w:bCs/>
                <w:sz w:val="22"/>
                <w:u w:val="single"/>
              </w:rPr>
              <w:t>PCE (1an) ou du PCL</w:t>
            </w:r>
            <w:r w:rsidR="00DA4810" w:rsidRPr="00DA481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DA4810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(3ans)</w:t>
            </w:r>
          </w:p>
          <w:p w:rsidR="006B55F3" w:rsidRPr="00DA4810" w:rsidRDefault="006B55F3" w:rsidP="006B55F3">
            <w:pPr>
              <w:tabs>
                <w:tab w:val="left" w:leader="dot" w:pos="9923"/>
              </w:tabs>
              <w:spacing w:before="60" w:after="60"/>
              <w:ind w:right="567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6B55F3" w:rsidRPr="00DA4810" w:rsidRDefault="006B55F3" w:rsidP="006B55F3">
            <w:pPr>
              <w:tabs>
                <w:tab w:val="left" w:leader="dot" w:pos="9923"/>
              </w:tabs>
              <w:spacing w:before="60" w:after="60"/>
              <w:ind w:right="567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A4810">
              <w:rPr>
                <w:rFonts w:ascii="Arial" w:hAnsi="Arial" w:cs="Arial"/>
                <w:b/>
                <w:iCs/>
                <w:sz w:val="22"/>
                <w:szCs w:val="22"/>
              </w:rPr>
              <w:t>Partenaires du réseau ECOSD pressentis hors partenaires-animateurs (préciser le nom de la structure et le nom du contact) :</w:t>
            </w:r>
            <w:r w:rsidRPr="00DA4810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</w:p>
          <w:p w:rsidR="006B55F3" w:rsidRPr="00DA4810" w:rsidRDefault="006B55F3" w:rsidP="006B55F3">
            <w:pPr>
              <w:tabs>
                <w:tab w:val="left" w:leader="dot" w:pos="9923"/>
              </w:tabs>
              <w:spacing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A481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Académiques : </w:t>
            </w:r>
            <w:r w:rsidRPr="00DA481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</w:p>
          <w:p w:rsidR="006B55F3" w:rsidRPr="00DA4810" w:rsidRDefault="006B55F3" w:rsidP="006B55F3">
            <w:pPr>
              <w:tabs>
                <w:tab w:val="left" w:leader="dot" w:pos="9923"/>
              </w:tabs>
              <w:spacing w:after="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A4810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</w:p>
          <w:p w:rsidR="006B55F3" w:rsidRPr="00DA4810" w:rsidRDefault="006B55F3" w:rsidP="006B55F3">
            <w:pPr>
              <w:tabs>
                <w:tab w:val="left" w:leader="dot" w:pos="9923"/>
              </w:tabs>
              <w:spacing w:after="6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B55F3" w:rsidRPr="00DA4810" w:rsidRDefault="006B55F3" w:rsidP="006B55F3">
            <w:pPr>
              <w:tabs>
                <w:tab w:val="left" w:leader="dot" w:pos="9923"/>
              </w:tabs>
              <w:spacing w:after="6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DA481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Industriels :</w:t>
            </w:r>
            <w:r w:rsidRPr="00DA4810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ab/>
            </w:r>
          </w:p>
          <w:p w:rsidR="006B55F3" w:rsidRPr="00DA4810" w:rsidRDefault="006B55F3" w:rsidP="006B55F3">
            <w:pPr>
              <w:tabs>
                <w:tab w:val="left" w:leader="dot" w:pos="9923"/>
              </w:tabs>
              <w:spacing w:after="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A4810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</w:p>
          <w:p w:rsidR="006B55F3" w:rsidRPr="00DA4810" w:rsidRDefault="006B55F3" w:rsidP="006B55F3">
            <w:pPr>
              <w:tabs>
                <w:tab w:val="left" w:leader="dot" w:pos="9923"/>
              </w:tabs>
              <w:spacing w:before="60"/>
              <w:ind w:right="567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6B55F3" w:rsidRPr="00DA4810" w:rsidRDefault="006B55F3" w:rsidP="006B55F3">
            <w:pPr>
              <w:tabs>
                <w:tab w:val="left" w:leader="dot" w:pos="9923"/>
              </w:tabs>
              <w:spacing w:before="60"/>
              <w:ind w:right="567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A4810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Partenaires hors réseau ECOSD impliqués (Optionnel) : </w:t>
            </w:r>
            <w:r w:rsidRPr="00DA4810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</w:p>
          <w:p w:rsidR="006B55F3" w:rsidRPr="00DA4810" w:rsidRDefault="006B55F3" w:rsidP="006B55F3">
            <w:pPr>
              <w:tabs>
                <w:tab w:val="left" w:leader="dot" w:pos="9923"/>
              </w:tabs>
              <w:spacing w:after="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A4810">
              <w:rPr>
                <w:rFonts w:ascii="Arial" w:hAnsi="Arial" w:cs="Arial"/>
                <w:bCs/>
                <w:iCs/>
                <w:sz w:val="22"/>
                <w:szCs w:val="22"/>
              </w:rPr>
              <w:tab/>
            </w:r>
          </w:p>
          <w:p w:rsidR="006B55F3" w:rsidRPr="00DA4810" w:rsidRDefault="006B55F3" w:rsidP="006B55F3">
            <w:pPr>
              <w:tabs>
                <w:tab w:val="left" w:leader="dot" w:pos="9923"/>
              </w:tabs>
              <w:spacing w:after="60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DA4810">
              <w:rPr>
                <w:rFonts w:ascii="Arial" w:hAnsi="Arial" w:cs="Arial"/>
                <w:bCs/>
                <w:iCs/>
                <w:sz w:val="22"/>
                <w:szCs w:val="22"/>
              </w:rPr>
              <w:t>(Les partenaires hors réseau peuvent être financés sur le budget PRC, sous réserve d’engagement d’adhésion sur la période de réalisation du projet)</w:t>
            </w:r>
          </w:p>
          <w:p w:rsidR="006B55F3" w:rsidRPr="00DA4810" w:rsidRDefault="006B55F3" w:rsidP="006B55F3">
            <w:pPr>
              <w:tabs>
                <w:tab w:val="left" w:leader="dot" w:pos="9923"/>
              </w:tabs>
              <w:spacing w:after="6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B55F3" w:rsidRPr="00DA4810" w:rsidRDefault="006B55F3" w:rsidP="006B55F3">
            <w:pPr>
              <w:tabs>
                <w:tab w:val="left" w:leader="dot" w:pos="9923"/>
              </w:tabs>
              <w:spacing w:after="6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  <w:p w:rsidR="006B55F3" w:rsidRPr="00DA4810" w:rsidRDefault="006B55F3" w:rsidP="006B55F3">
            <w:pPr>
              <w:tabs>
                <w:tab w:val="left" w:leader="dot" w:pos="9923"/>
              </w:tabs>
              <w:spacing w:after="60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6B55F3" w:rsidRPr="002C2D9F" w:rsidTr="006B55F3">
        <w:trPr>
          <w:trHeight w:val="102"/>
        </w:trPr>
        <w:tc>
          <w:tcPr>
            <w:tcW w:w="10495" w:type="dxa"/>
            <w:shd w:val="clear" w:color="auto" w:fill="E5DFEC"/>
          </w:tcPr>
          <w:p w:rsidR="006B55F3" w:rsidRPr="00DA4810" w:rsidRDefault="006B55F3" w:rsidP="006B55F3">
            <w:pPr>
              <w:tabs>
                <w:tab w:val="left" w:leader="dot" w:pos="9923"/>
              </w:tabs>
              <w:spacing w:before="60"/>
              <w:ind w:right="567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A4810">
              <w:rPr>
                <w:rFonts w:ascii="Arial" w:hAnsi="Arial" w:cs="Arial"/>
                <w:b/>
                <w:iCs/>
                <w:sz w:val="22"/>
                <w:szCs w:val="22"/>
              </w:rPr>
              <w:t>Organisme gestionnaire envisagé (</w:t>
            </w:r>
            <w:r w:rsidRPr="00DA4810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obligatoire</w:t>
            </w:r>
            <w:r w:rsidRPr="00DA481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) pour le </w:t>
            </w:r>
            <w:r w:rsidR="00DA4810" w:rsidRPr="00DA4810">
              <w:rPr>
                <w:rFonts w:ascii="Arial" w:hAnsi="Arial" w:cs="Arial"/>
                <w:b/>
                <w:bCs/>
                <w:sz w:val="22"/>
              </w:rPr>
              <w:t xml:space="preserve">PCE (1an) ou </w:t>
            </w:r>
            <w:r w:rsidR="00DA4810" w:rsidRPr="00DA4810">
              <w:rPr>
                <w:rFonts w:ascii="Arial" w:hAnsi="Arial" w:cs="Arial"/>
                <w:b/>
                <w:bCs/>
                <w:sz w:val="22"/>
              </w:rPr>
              <w:t>le</w:t>
            </w:r>
            <w:r w:rsidR="00DA4810" w:rsidRPr="00DA4810">
              <w:rPr>
                <w:rFonts w:ascii="Arial" w:hAnsi="Arial" w:cs="Arial"/>
                <w:b/>
                <w:bCs/>
                <w:sz w:val="22"/>
              </w:rPr>
              <w:t xml:space="preserve"> PCL</w:t>
            </w:r>
            <w:r w:rsidR="00DA4810" w:rsidRPr="00DA481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DA4810">
              <w:rPr>
                <w:rFonts w:ascii="Arial" w:hAnsi="Arial" w:cs="Arial"/>
                <w:b/>
                <w:iCs/>
                <w:sz w:val="22"/>
                <w:szCs w:val="22"/>
              </w:rPr>
              <w:t>:</w:t>
            </w:r>
          </w:p>
          <w:p w:rsidR="006B55F3" w:rsidRPr="00DA4810" w:rsidRDefault="006B55F3" w:rsidP="006B55F3">
            <w:pPr>
              <w:tabs>
                <w:tab w:val="left" w:leader="dot" w:pos="9923"/>
              </w:tabs>
              <w:spacing w:before="60"/>
              <w:ind w:right="567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  <w:p w:rsidR="006B55F3" w:rsidRPr="00DA4810" w:rsidRDefault="006B55F3" w:rsidP="006B55F3">
            <w:pPr>
              <w:tabs>
                <w:tab w:val="left" w:leader="dot" w:pos="9923"/>
              </w:tabs>
              <w:spacing w:before="60"/>
              <w:ind w:right="567"/>
              <w:rPr>
                <w:rFonts w:ascii="Arial" w:hAnsi="Arial" w:cs="Arial"/>
                <w:iCs/>
                <w:sz w:val="22"/>
                <w:szCs w:val="22"/>
              </w:rPr>
            </w:pPr>
            <w:r w:rsidRPr="00DA4810">
              <w:rPr>
                <w:rFonts w:ascii="Arial" w:hAnsi="Arial" w:cs="Arial"/>
                <w:iCs/>
                <w:sz w:val="22"/>
                <w:szCs w:val="22"/>
              </w:rPr>
              <w:tab/>
            </w:r>
          </w:p>
          <w:p w:rsidR="006B55F3" w:rsidRPr="00DA4810" w:rsidRDefault="006B55F3" w:rsidP="006B55F3">
            <w:pPr>
              <w:tabs>
                <w:tab w:val="left" w:leader="dot" w:pos="9923"/>
              </w:tabs>
              <w:spacing w:before="60"/>
              <w:ind w:right="567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DA481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Coordonnées de l’interlocuteur du gestionnaire  pour le </w:t>
            </w:r>
            <w:r w:rsidR="00DA4810" w:rsidRPr="00DA4810">
              <w:rPr>
                <w:rFonts w:ascii="Arial" w:hAnsi="Arial" w:cs="Arial"/>
                <w:b/>
                <w:bCs/>
                <w:sz w:val="22"/>
              </w:rPr>
              <w:t xml:space="preserve">PCE (1an) ou </w:t>
            </w:r>
            <w:r w:rsidR="00DA4810">
              <w:rPr>
                <w:rFonts w:ascii="Arial" w:hAnsi="Arial" w:cs="Arial"/>
                <w:b/>
                <w:bCs/>
                <w:sz w:val="22"/>
              </w:rPr>
              <w:t>le</w:t>
            </w:r>
            <w:r w:rsidR="00DA4810" w:rsidRPr="00DA4810">
              <w:rPr>
                <w:rFonts w:ascii="Arial" w:hAnsi="Arial" w:cs="Arial"/>
                <w:b/>
                <w:bCs/>
                <w:sz w:val="22"/>
              </w:rPr>
              <w:t xml:space="preserve"> PCL</w:t>
            </w:r>
            <w:r w:rsidR="00DA4810" w:rsidRPr="00DA481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="00DA481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</w:t>
            </w:r>
            <w:r w:rsidRPr="00DA4810">
              <w:rPr>
                <w:rFonts w:ascii="Arial" w:hAnsi="Arial" w:cs="Arial"/>
                <w:b/>
                <w:iCs/>
                <w:sz w:val="22"/>
                <w:szCs w:val="22"/>
              </w:rPr>
              <w:t>(</w:t>
            </w:r>
            <w:r w:rsidRPr="00DA4810">
              <w:rPr>
                <w:rFonts w:ascii="Arial" w:hAnsi="Arial" w:cs="Arial"/>
                <w:b/>
                <w:iCs/>
                <w:sz w:val="22"/>
                <w:szCs w:val="22"/>
                <w:u w:val="single"/>
              </w:rPr>
              <w:t>obligatoire</w:t>
            </w:r>
            <w:r w:rsidRPr="00DA4810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): </w:t>
            </w:r>
          </w:p>
          <w:p w:rsidR="006B55F3" w:rsidRPr="00DA4810" w:rsidRDefault="006B55F3" w:rsidP="006B55F3">
            <w:pPr>
              <w:tabs>
                <w:tab w:val="left" w:leader="dot" w:pos="9923"/>
              </w:tabs>
              <w:spacing w:before="60"/>
              <w:ind w:right="567"/>
              <w:rPr>
                <w:rFonts w:ascii="Arial" w:hAnsi="Arial" w:cs="Arial"/>
                <w:iCs/>
                <w:sz w:val="22"/>
                <w:szCs w:val="22"/>
              </w:rPr>
            </w:pPr>
          </w:p>
          <w:p w:rsidR="006B55F3" w:rsidRPr="00DA4810" w:rsidRDefault="006B55F3" w:rsidP="006B55F3">
            <w:pPr>
              <w:tabs>
                <w:tab w:val="left" w:leader="dot" w:pos="9923"/>
              </w:tabs>
              <w:spacing w:before="60"/>
              <w:ind w:right="567"/>
              <w:rPr>
                <w:rFonts w:ascii="Arial" w:hAnsi="Arial" w:cs="Arial"/>
                <w:iCs/>
                <w:sz w:val="22"/>
                <w:szCs w:val="22"/>
              </w:rPr>
            </w:pPr>
          </w:p>
        </w:tc>
      </w:tr>
    </w:tbl>
    <w:p w:rsidR="006B55F3" w:rsidRDefault="006B55F3" w:rsidP="006B55F3">
      <w:pPr>
        <w:spacing w:after="40"/>
        <w:jc w:val="both"/>
      </w:pPr>
    </w:p>
    <w:p w:rsidR="006B55F3" w:rsidRPr="007E7174" w:rsidRDefault="006B55F3" w:rsidP="006B55F3"/>
    <w:p w:rsidR="006B55F3" w:rsidRPr="007E7174" w:rsidRDefault="006B55F3" w:rsidP="006B55F3"/>
    <w:p w:rsidR="006B55F3" w:rsidRPr="007E7174" w:rsidRDefault="006B55F3" w:rsidP="006B55F3"/>
    <w:p w:rsidR="006B55F3" w:rsidRPr="007E7174" w:rsidRDefault="006B55F3" w:rsidP="006B55F3"/>
    <w:p w:rsidR="006B55F3" w:rsidRPr="007E7174" w:rsidRDefault="006B55F3" w:rsidP="006B55F3"/>
    <w:p w:rsidR="006B55F3" w:rsidRPr="007E7174" w:rsidRDefault="006B55F3" w:rsidP="006B55F3"/>
    <w:p w:rsidR="006B55F3" w:rsidRPr="007E7174" w:rsidRDefault="006B55F3" w:rsidP="006B55F3"/>
    <w:p w:rsidR="006B55F3" w:rsidRPr="007E7174" w:rsidRDefault="006B55F3" w:rsidP="006B55F3"/>
    <w:p w:rsidR="006B55F3" w:rsidRPr="007E7174" w:rsidRDefault="006B55F3" w:rsidP="006B55F3"/>
    <w:p w:rsidR="006B55F3" w:rsidRPr="007E7174" w:rsidRDefault="006B55F3" w:rsidP="006B55F3"/>
    <w:p w:rsidR="006B55F3" w:rsidRPr="007E7174" w:rsidRDefault="006B55F3" w:rsidP="006B55F3">
      <w:pPr>
        <w:jc w:val="right"/>
      </w:pPr>
    </w:p>
    <w:p w:rsidR="006B55F3" w:rsidRDefault="006B55F3" w:rsidP="006B55F3">
      <w:pPr>
        <w:jc w:val="both"/>
      </w:pPr>
    </w:p>
    <w:p w:rsidR="00F27DB0" w:rsidRPr="006B55F3" w:rsidRDefault="00F27DB0" w:rsidP="006B55F3"/>
    <w:sectPr w:rsidR="00F27DB0" w:rsidRPr="006B55F3" w:rsidSect="006836AA">
      <w:headerReference w:type="default" r:id="rId11"/>
      <w:footerReference w:type="default" r:id="rId12"/>
      <w:pgSz w:w="11906" w:h="16838" w:code="9"/>
      <w:pgMar w:top="720" w:right="720" w:bottom="720" w:left="720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9F8" w:rsidRDefault="00D179F8">
      <w:r>
        <w:separator/>
      </w:r>
    </w:p>
  </w:endnote>
  <w:endnote w:type="continuationSeparator" w:id="0">
    <w:p w:rsidR="00D179F8" w:rsidRDefault="00D17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74EB" w:rsidRPr="00C565C5" w:rsidRDefault="00173629">
    <w:pPr>
      <w:pStyle w:val="Pieddepage"/>
      <w:tabs>
        <w:tab w:val="clear" w:pos="4536"/>
        <w:tab w:val="clear" w:pos="9072"/>
        <w:tab w:val="center" w:pos="5103"/>
        <w:tab w:val="left" w:pos="9923"/>
      </w:tabs>
      <w:jc w:val="both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Fiche de soumission</w:t>
    </w:r>
    <w:r w:rsidR="005E74EB" w:rsidRPr="00C565C5">
      <w:rPr>
        <w:rFonts w:ascii="Arial" w:hAnsi="Arial" w:cs="Arial"/>
        <w:sz w:val="16"/>
      </w:rPr>
      <w:t xml:space="preserve"> </w:t>
    </w:r>
    <w:r>
      <w:rPr>
        <w:rFonts w:ascii="Arial" w:hAnsi="Arial" w:cs="Arial"/>
        <w:sz w:val="16"/>
      </w:rPr>
      <w:t>P</w:t>
    </w:r>
    <w:r w:rsidR="00601ADC">
      <w:rPr>
        <w:rFonts w:ascii="Arial" w:hAnsi="Arial" w:cs="Arial"/>
        <w:sz w:val="16"/>
      </w:rPr>
      <w:t>C</w:t>
    </w:r>
    <w:r>
      <w:rPr>
        <w:rFonts w:ascii="Arial" w:hAnsi="Arial" w:cs="Arial"/>
        <w:sz w:val="16"/>
      </w:rPr>
      <w:t xml:space="preserve"> </w:t>
    </w:r>
    <w:r w:rsidR="00601ADC">
      <w:rPr>
        <w:rFonts w:ascii="Arial" w:hAnsi="Arial" w:cs="Arial"/>
        <w:sz w:val="16"/>
      </w:rPr>
      <w:t xml:space="preserve"> EcoSD</w:t>
    </w:r>
    <w:r w:rsidR="00C36294">
      <w:rPr>
        <w:rFonts w:ascii="Arial" w:hAnsi="Arial" w:cs="Arial"/>
        <w:sz w:val="16"/>
      </w:rPr>
      <w:t xml:space="preserve">  </w:t>
    </w:r>
    <w:r w:rsidR="00601ADC">
      <w:rPr>
        <w:rFonts w:ascii="Arial" w:hAnsi="Arial" w:cs="Arial"/>
        <w:sz w:val="16"/>
      </w:rPr>
      <w:t xml:space="preserve"> =&gt; </w:t>
    </w:r>
    <w:r w:rsidR="00601ADC" w:rsidRPr="00D56234">
      <w:rPr>
        <w:rFonts w:ascii="Arial" w:hAnsi="Arial" w:cs="Arial"/>
        <w:sz w:val="16"/>
        <w:u w:val="single"/>
      </w:rPr>
      <w:t>à retourner par email à</w:t>
    </w:r>
    <w:r w:rsidR="00601ADC">
      <w:rPr>
        <w:rFonts w:ascii="Arial" w:hAnsi="Arial" w:cs="Arial"/>
        <w:sz w:val="16"/>
      </w:rPr>
      <w:t xml:space="preserve"> : </w:t>
    </w:r>
    <w:hyperlink r:id="rId1" w:history="1">
      <w:r w:rsidR="007E7174" w:rsidRPr="00A63E42">
        <w:rPr>
          <w:rStyle w:val="Lienhypertexte"/>
          <w:rFonts w:ascii="Arial" w:hAnsi="Arial" w:cs="Arial"/>
          <w:sz w:val="16"/>
        </w:rPr>
        <w:t>nicolas.tchertchian@gmail.com</w:t>
      </w:r>
    </w:hyperlink>
    <w:r w:rsidR="00C36294">
      <w:rPr>
        <w:rFonts w:ascii="Arial" w:hAnsi="Arial" w:cs="Arial"/>
        <w:sz w:val="16"/>
      </w:rPr>
      <w:t xml:space="preserve"> </w:t>
    </w:r>
    <w:r w:rsidR="00D56234">
      <w:rPr>
        <w:rFonts w:ascii="Arial" w:hAnsi="Arial" w:cs="Arial"/>
        <w:sz w:val="16"/>
      </w:rPr>
      <w:t xml:space="preserve">et </w:t>
    </w:r>
    <w:hyperlink r:id="rId2" w:history="1">
      <w:r w:rsidR="00C36294" w:rsidRPr="00FD3617">
        <w:rPr>
          <w:rStyle w:val="Lienhypertexte"/>
          <w:rFonts w:ascii="Arial" w:hAnsi="Arial" w:cs="Arial"/>
          <w:sz w:val="16"/>
        </w:rPr>
        <w:t>dominique.milllet@gmail.com</w:t>
      </w:r>
    </w:hyperlink>
    <w:r w:rsidR="00D56234">
      <w:rPr>
        <w:rFonts w:ascii="Arial" w:hAnsi="Arial" w:cs="Arial"/>
        <w:sz w:val="16"/>
      </w:rPr>
      <w:t xml:space="preserve"> </w:t>
    </w:r>
    <w:r w:rsidR="0097167E">
      <w:rPr>
        <w:rFonts w:ascii="Arial" w:hAnsi="Arial" w:cs="Arial"/>
        <w:sz w:val="16"/>
      </w:rPr>
      <w:tab/>
    </w:r>
    <w:r w:rsidR="0097167E" w:rsidRPr="0097167E">
      <w:rPr>
        <w:rFonts w:ascii="Arial" w:hAnsi="Arial" w:cs="Arial"/>
        <w:sz w:val="16"/>
      </w:rPr>
      <w:fldChar w:fldCharType="begin"/>
    </w:r>
    <w:r w:rsidR="0097167E" w:rsidRPr="0097167E">
      <w:rPr>
        <w:rFonts w:ascii="Arial" w:hAnsi="Arial" w:cs="Arial"/>
        <w:sz w:val="16"/>
      </w:rPr>
      <w:instrText xml:space="preserve"> PAGE   \* MERGEFORMAT </w:instrText>
    </w:r>
    <w:r w:rsidR="0097167E" w:rsidRPr="0097167E">
      <w:rPr>
        <w:rFonts w:ascii="Arial" w:hAnsi="Arial" w:cs="Arial"/>
        <w:sz w:val="16"/>
      </w:rPr>
      <w:fldChar w:fldCharType="separate"/>
    </w:r>
    <w:r w:rsidR="00DA4810">
      <w:rPr>
        <w:rFonts w:ascii="Arial" w:hAnsi="Arial" w:cs="Arial"/>
        <w:noProof/>
        <w:sz w:val="16"/>
      </w:rPr>
      <w:t>6</w:t>
    </w:r>
    <w:r w:rsidR="0097167E" w:rsidRPr="0097167E">
      <w:rPr>
        <w:rFonts w:ascii="Arial" w:hAnsi="Arial" w:cs="Arial"/>
        <w:sz w:val="16"/>
      </w:rPr>
      <w:fldChar w:fldCharType="end"/>
    </w:r>
    <w:r w:rsidR="00CD6E1F">
      <w:rPr>
        <w:rFonts w:ascii="Arial" w:hAnsi="Arial" w:cs="Arial"/>
        <w:sz w:val="16"/>
      </w:rPr>
      <w:t>/6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9F8" w:rsidRDefault="00D179F8">
      <w:r>
        <w:separator/>
      </w:r>
    </w:p>
  </w:footnote>
  <w:footnote w:type="continuationSeparator" w:id="0">
    <w:p w:rsidR="00D179F8" w:rsidRDefault="00D179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36AA" w:rsidRDefault="00F10861" w:rsidP="006836AA">
    <w:pPr>
      <w:pStyle w:val="Style1"/>
      <w:spacing w:line="276" w:lineRule="auto"/>
      <w:ind w:left="-847" w:firstLine="0"/>
      <w:rPr>
        <w:rFonts w:ascii="Arial" w:hAnsi="Arial" w:cs="Arial"/>
        <w:sz w:val="18"/>
      </w:rPr>
    </w:pPr>
    <w:r w:rsidRPr="006836AA">
      <w:rPr>
        <w:rFonts w:ascii="Arial" w:hAnsi="Arial" w:cs="Arial"/>
        <w:noProof/>
        <w:sz w:val="21"/>
      </w:rPr>
      <w:drawing>
        <wp:anchor distT="0" distB="0" distL="114300" distR="114300" simplePos="0" relativeHeight="251659264" behindDoc="1" locked="0" layoutInCell="1" allowOverlap="1" wp14:anchorId="4A1B083E" wp14:editId="0A1803C0">
          <wp:simplePos x="0" y="0"/>
          <wp:positionH relativeFrom="column">
            <wp:posOffset>5715</wp:posOffset>
          </wp:positionH>
          <wp:positionV relativeFrom="paragraph">
            <wp:posOffset>33655</wp:posOffset>
          </wp:positionV>
          <wp:extent cx="933450" cy="866775"/>
          <wp:effectExtent l="0" t="0" r="0" b="9525"/>
          <wp:wrapNone/>
          <wp:docPr id="5" name="Image 0" descr="logo ecos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ecos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3450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36AA" w:rsidRPr="006836AA">
      <w:rPr>
        <w:i/>
        <w:sz w:val="16"/>
      </w:rPr>
      <w:t xml:space="preserve">                                                                      </w:t>
    </w:r>
    <w:r w:rsidR="00322AE6" w:rsidRPr="00322AE6">
      <w:rPr>
        <w:i/>
        <w:sz w:val="16"/>
        <w:u w:val="single"/>
      </w:rPr>
      <w:t xml:space="preserve">- version </w:t>
    </w:r>
    <w:r w:rsidR="006B55F3">
      <w:rPr>
        <w:i/>
        <w:sz w:val="16"/>
        <w:u w:val="single"/>
      </w:rPr>
      <w:t>2022</w:t>
    </w:r>
    <w:r w:rsidR="00322AE6" w:rsidRPr="00322AE6">
      <w:rPr>
        <w:i/>
        <w:sz w:val="16"/>
        <w:u w:val="single"/>
      </w:rPr>
      <w:t>-</w:t>
    </w:r>
    <w:r w:rsidR="00BD3A61" w:rsidRPr="00BD3A61">
      <w:rPr>
        <w:rFonts w:ascii="Arial" w:hAnsi="Arial" w:cs="Arial"/>
        <w:sz w:val="18"/>
      </w:rPr>
      <w:t xml:space="preserve"> </w:t>
    </w:r>
    <w:r w:rsidR="006836AA">
      <w:rPr>
        <w:rFonts w:ascii="Arial" w:hAnsi="Arial" w:cs="Arial"/>
        <w:sz w:val="18"/>
      </w:rPr>
      <w:t xml:space="preserve">         </w:t>
    </w:r>
    <w:r w:rsidR="00BD3A61">
      <w:rPr>
        <w:rFonts w:ascii="Arial" w:hAnsi="Arial" w:cs="Arial"/>
        <w:sz w:val="18"/>
      </w:rPr>
      <w:t xml:space="preserve">Cette description ne doit pas dépasser </w:t>
    </w:r>
    <w:r w:rsidR="006836AA">
      <w:rPr>
        <w:rFonts w:ascii="Arial" w:hAnsi="Arial" w:cs="Arial"/>
        <w:sz w:val="18"/>
      </w:rPr>
      <w:t>6</w:t>
    </w:r>
    <w:r w:rsidR="006B55F3">
      <w:rPr>
        <w:rFonts w:ascii="Arial" w:hAnsi="Arial" w:cs="Arial"/>
        <w:sz w:val="18"/>
      </w:rPr>
      <w:t>p (p</w:t>
    </w:r>
    <w:r w:rsidR="00A06A94">
      <w:rPr>
        <w:rFonts w:ascii="Arial" w:hAnsi="Arial" w:cs="Arial"/>
        <w:sz w:val="18"/>
      </w:rPr>
      <w:t>c</w:t>
    </w:r>
    <w:r w:rsidR="00DB7165">
      <w:rPr>
        <w:rFonts w:ascii="Arial" w:hAnsi="Arial" w:cs="Arial"/>
        <w:sz w:val="18"/>
      </w:rPr>
      <w:t>e) et 12</w:t>
    </w:r>
    <w:r w:rsidR="006B55F3">
      <w:rPr>
        <w:rFonts w:ascii="Arial" w:hAnsi="Arial" w:cs="Arial"/>
        <w:sz w:val="18"/>
      </w:rPr>
      <w:t>p (p</w:t>
    </w:r>
    <w:r w:rsidR="00A06A94">
      <w:rPr>
        <w:rFonts w:ascii="Arial" w:hAnsi="Arial" w:cs="Arial"/>
        <w:sz w:val="18"/>
      </w:rPr>
      <w:t xml:space="preserve">cl)  </w:t>
    </w:r>
  </w:p>
  <w:p w:rsidR="00BD3A61" w:rsidRPr="006836AA" w:rsidRDefault="006836AA" w:rsidP="006836AA">
    <w:pPr>
      <w:pStyle w:val="Style1"/>
      <w:spacing w:line="276" w:lineRule="auto"/>
      <w:ind w:left="-847" w:firstLine="0"/>
      <w:rPr>
        <w:rFonts w:ascii="Arial" w:hAnsi="Arial" w:cs="Arial"/>
        <w:bCs/>
        <w:sz w:val="20"/>
        <w:szCs w:val="28"/>
      </w:rPr>
    </w:pPr>
    <w:r w:rsidRPr="006836AA">
      <w:rPr>
        <w:i/>
        <w:sz w:val="16"/>
      </w:rPr>
      <w:t xml:space="preserve">                                         </w:t>
    </w:r>
    <w:r w:rsidRPr="006836AA">
      <w:rPr>
        <w:rFonts w:ascii="Arial" w:hAnsi="Arial" w:cs="Arial"/>
        <w:sz w:val="18"/>
      </w:rPr>
      <w:t xml:space="preserve"> </w:t>
    </w:r>
    <w:r w:rsidR="00DB7165">
      <w:rPr>
        <w:rFonts w:ascii="Arial" w:hAnsi="Arial" w:cs="Arial"/>
        <w:bCs/>
        <w:sz w:val="20"/>
        <w:szCs w:val="28"/>
      </w:rPr>
      <w:t xml:space="preserve">FICHE DE SOUMISSION </w:t>
    </w:r>
    <w:r w:rsidRPr="006836AA">
      <w:rPr>
        <w:rFonts w:ascii="Arial" w:hAnsi="Arial" w:cs="Arial"/>
        <w:bCs/>
        <w:sz w:val="20"/>
        <w:szCs w:val="28"/>
        <w:highlight w:val="yellow"/>
      </w:rPr>
      <w:t>P</w:t>
    </w:r>
    <w:r w:rsidRPr="00E42495">
      <w:rPr>
        <w:rFonts w:ascii="Arial" w:hAnsi="Arial" w:cs="Arial"/>
        <w:bCs/>
        <w:sz w:val="20"/>
        <w:szCs w:val="28"/>
      </w:rPr>
      <w:t xml:space="preserve">ROJET DE </w:t>
    </w:r>
    <w:r w:rsidR="006B55F3">
      <w:rPr>
        <w:rFonts w:ascii="Arial" w:hAnsi="Arial" w:cs="Arial"/>
        <w:bCs/>
        <w:sz w:val="20"/>
        <w:szCs w:val="28"/>
      </w:rPr>
      <w:t>R</w:t>
    </w:r>
    <w:r w:rsidRPr="00E42495">
      <w:rPr>
        <w:rFonts w:ascii="Arial" w:hAnsi="Arial" w:cs="Arial"/>
        <w:bCs/>
        <w:sz w:val="20"/>
        <w:szCs w:val="28"/>
      </w:rPr>
      <w:t xml:space="preserve">ECHERCHE </w:t>
    </w:r>
    <w:r w:rsidRPr="006836AA">
      <w:rPr>
        <w:rFonts w:ascii="Arial" w:hAnsi="Arial" w:cs="Arial"/>
        <w:bCs/>
        <w:sz w:val="20"/>
        <w:szCs w:val="28"/>
        <w:highlight w:val="yellow"/>
      </w:rPr>
      <w:t>C</w:t>
    </w:r>
    <w:r w:rsidR="006B55F3">
      <w:rPr>
        <w:rFonts w:ascii="Arial" w:hAnsi="Arial" w:cs="Arial"/>
        <w:bCs/>
        <w:sz w:val="20"/>
        <w:szCs w:val="28"/>
      </w:rPr>
      <w:t>OLLABORATIFS (P</w:t>
    </w:r>
    <w:r w:rsidRPr="00E42495">
      <w:rPr>
        <w:rFonts w:ascii="Arial" w:hAnsi="Arial" w:cs="Arial"/>
        <w:bCs/>
        <w:sz w:val="20"/>
        <w:szCs w:val="28"/>
      </w:rPr>
      <w:t xml:space="preserve">C) 20XX </w:t>
    </w:r>
  </w:p>
  <w:p w:rsidR="0097167E" w:rsidRPr="006836AA" w:rsidRDefault="0097167E" w:rsidP="006836AA">
    <w:pPr>
      <w:ind w:left="1843"/>
      <w:jc w:val="center"/>
      <w:rPr>
        <w:rFonts w:ascii="Arial" w:hAnsi="Arial" w:cs="Arial"/>
        <w:b/>
        <w:iCs/>
        <w:color w:val="FF0000"/>
        <w:sz w:val="22"/>
      </w:rPr>
    </w:pPr>
    <w:r w:rsidRPr="00F10861">
      <w:rPr>
        <w:rFonts w:ascii="Arial" w:hAnsi="Arial" w:cs="Arial"/>
        <w:b/>
        <w:iCs/>
        <w:color w:val="FF0000"/>
        <w:sz w:val="22"/>
        <w:u w:val="single"/>
      </w:rPr>
      <w:t>Date limite de dépôt</w:t>
    </w:r>
    <w:r w:rsidRPr="008F3C0C">
      <w:rPr>
        <w:rFonts w:ascii="Arial" w:hAnsi="Arial" w:cs="Arial"/>
        <w:b/>
        <w:iCs/>
        <w:color w:val="FF0000"/>
        <w:sz w:val="22"/>
      </w:rPr>
      <w:t xml:space="preserve"> : </w:t>
    </w:r>
    <w:r w:rsidR="00173629">
      <w:rPr>
        <w:rFonts w:ascii="Arial" w:hAnsi="Arial" w:cs="Arial"/>
        <w:b/>
        <w:iCs/>
        <w:color w:val="FF0000"/>
        <w:sz w:val="22"/>
      </w:rPr>
      <w:t>YY/ZZ</w:t>
    </w:r>
    <w:r>
      <w:rPr>
        <w:rFonts w:ascii="Arial" w:hAnsi="Arial" w:cs="Arial"/>
        <w:b/>
        <w:iCs/>
        <w:color w:val="FF0000"/>
        <w:sz w:val="22"/>
      </w:rPr>
      <w:t>/20</w:t>
    </w:r>
    <w:r w:rsidR="00322AE6">
      <w:rPr>
        <w:rFonts w:ascii="Arial" w:hAnsi="Arial" w:cs="Arial"/>
        <w:b/>
        <w:iCs/>
        <w:color w:val="FF0000"/>
        <w:sz w:val="22"/>
      </w:rPr>
      <w:t xml:space="preserve">XX ; </w:t>
    </w:r>
    <w:r w:rsidR="00322AE6" w:rsidRPr="00FD45CE">
      <w:rPr>
        <w:rFonts w:ascii="Arial" w:hAnsi="Arial" w:cs="Arial"/>
        <w:iCs/>
        <w:color w:val="FF0000"/>
        <w:sz w:val="22"/>
      </w:rPr>
      <w:t xml:space="preserve">Les porteurs de projet devront présenter leur projet lors de la réunion du CA </w:t>
    </w:r>
    <w:r w:rsidR="00F10861" w:rsidRPr="00FD45CE">
      <w:rPr>
        <w:rFonts w:ascii="Arial" w:hAnsi="Arial" w:cs="Arial"/>
        <w:iCs/>
        <w:color w:val="FF0000"/>
        <w:sz w:val="22"/>
      </w:rPr>
      <w:t xml:space="preserve">en </w:t>
    </w:r>
    <w:r w:rsidR="00173629">
      <w:rPr>
        <w:rFonts w:ascii="Arial" w:hAnsi="Arial" w:cs="Arial"/>
        <w:iCs/>
        <w:color w:val="FF0000"/>
        <w:sz w:val="22"/>
      </w:rPr>
      <w:t>juin</w:t>
    </w:r>
    <w:r w:rsidR="006B55F3">
      <w:rPr>
        <w:rFonts w:ascii="Arial" w:hAnsi="Arial" w:cs="Arial"/>
        <w:iCs/>
        <w:color w:val="FF0000"/>
        <w:sz w:val="22"/>
      </w:rPr>
      <w:t xml:space="preserve"> 20XX (10mn + 10</w:t>
    </w:r>
    <w:r w:rsidR="00F10861" w:rsidRPr="00FD45CE">
      <w:rPr>
        <w:rFonts w:ascii="Arial" w:hAnsi="Arial" w:cs="Arial"/>
        <w:iCs/>
        <w:color w:val="FF0000"/>
        <w:sz w:val="22"/>
      </w:rPr>
      <w:t>mn de questions</w:t>
    </w:r>
    <w:r w:rsidR="00FD45CE">
      <w:rPr>
        <w:rFonts w:ascii="Arial" w:hAnsi="Arial" w:cs="Arial"/>
        <w:iCs/>
        <w:color w:val="FF0000"/>
        <w:sz w:val="22"/>
      </w:rPr>
      <w:t xml:space="preserve"> via ZOOM</w:t>
    </w:r>
    <w:r w:rsidR="00F10861" w:rsidRPr="00FD45CE">
      <w:rPr>
        <w:rFonts w:ascii="Arial" w:hAnsi="Arial" w:cs="Arial"/>
        <w:iCs/>
        <w:color w:val="FF0000"/>
        <w:sz w:val="2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F55F6"/>
    <w:multiLevelType w:val="multilevel"/>
    <w:tmpl w:val="B1266CC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Wingdings" w:eastAsia="Times New Roman" w:hAnsi="Wingdings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13572A3"/>
    <w:multiLevelType w:val="hybridMultilevel"/>
    <w:tmpl w:val="3C5E33CC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5946A90">
      <w:start w:val="1"/>
      <w:numFmt w:val="bullet"/>
      <w:lvlText w:val=""/>
      <w:lvlJc w:val="left"/>
      <w:pPr>
        <w:tabs>
          <w:tab w:val="num" w:pos="9103"/>
        </w:tabs>
        <w:ind w:left="9103" w:hanging="5875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2873527"/>
    <w:multiLevelType w:val="hybridMultilevel"/>
    <w:tmpl w:val="CB38C2C8"/>
    <w:lvl w:ilvl="0" w:tplc="D2162392">
      <w:start w:val="1"/>
      <w:numFmt w:val="bullet"/>
      <w:lvlText w:val=""/>
      <w:lvlJc w:val="left"/>
      <w:pPr>
        <w:tabs>
          <w:tab w:val="num" w:pos="3062"/>
        </w:tabs>
        <w:ind w:left="3062" w:hanging="1077"/>
      </w:pPr>
      <w:rPr>
        <w:rFonts w:ascii="Wingdings" w:hAnsi="Wingdings" w:hint="default"/>
      </w:rPr>
    </w:lvl>
    <w:lvl w:ilvl="1" w:tplc="C5946A90">
      <w:start w:val="1"/>
      <w:numFmt w:val="bullet"/>
      <w:lvlText w:val=""/>
      <w:lvlJc w:val="left"/>
      <w:pPr>
        <w:tabs>
          <w:tab w:val="num" w:pos="6159"/>
        </w:tabs>
        <w:ind w:left="6159" w:hanging="5875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5"/>
        </w:tabs>
        <w:ind w:left="3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5"/>
        </w:tabs>
        <w:ind w:left="4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5"/>
        </w:tabs>
        <w:ind w:left="53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5"/>
        </w:tabs>
        <w:ind w:left="6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5"/>
        </w:tabs>
        <w:ind w:left="6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5"/>
        </w:tabs>
        <w:ind w:left="75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5"/>
        </w:tabs>
        <w:ind w:left="8255" w:hanging="360"/>
      </w:pPr>
      <w:rPr>
        <w:rFonts w:ascii="Wingdings" w:hAnsi="Wingdings" w:hint="default"/>
      </w:rPr>
    </w:lvl>
  </w:abstractNum>
  <w:abstractNum w:abstractNumId="3" w15:restartNumberingAfterBreak="0">
    <w:nsid w:val="034B1103"/>
    <w:multiLevelType w:val="multilevel"/>
    <w:tmpl w:val="B1266CC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Wingdings" w:eastAsia="Times New Roman" w:hAnsi="Wingdings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437508A"/>
    <w:multiLevelType w:val="multilevel"/>
    <w:tmpl w:val="B1266CC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Wingdings" w:eastAsia="Times New Roman" w:hAnsi="Wingdings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013FB8"/>
    <w:multiLevelType w:val="hybridMultilevel"/>
    <w:tmpl w:val="AA3E791E"/>
    <w:lvl w:ilvl="0" w:tplc="81A6524A"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F3CFD"/>
    <w:multiLevelType w:val="multilevel"/>
    <w:tmpl w:val="5D10CC0E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103"/>
        </w:tabs>
        <w:ind w:left="9103" w:hanging="587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272A1B"/>
    <w:multiLevelType w:val="multilevel"/>
    <w:tmpl w:val="B1266CC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Wingdings" w:eastAsia="Times New Roman" w:hAnsi="Wingdings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2E50A8D"/>
    <w:multiLevelType w:val="hybridMultilevel"/>
    <w:tmpl w:val="39802B72"/>
    <w:lvl w:ilvl="0" w:tplc="D2162392">
      <w:start w:val="1"/>
      <w:numFmt w:val="bullet"/>
      <w:lvlText w:val=""/>
      <w:lvlJc w:val="left"/>
      <w:pPr>
        <w:tabs>
          <w:tab w:val="num" w:pos="3063"/>
        </w:tabs>
        <w:ind w:left="3063" w:hanging="1077"/>
      </w:pPr>
      <w:rPr>
        <w:rFonts w:ascii="Wingdings" w:hAnsi="Wingdings" w:hint="default"/>
      </w:rPr>
    </w:lvl>
    <w:lvl w:ilvl="1" w:tplc="2F5645E2">
      <w:start w:val="1"/>
      <w:numFmt w:val="bullet"/>
      <w:lvlText w:val=""/>
      <w:lvlJc w:val="left"/>
      <w:pPr>
        <w:tabs>
          <w:tab w:val="num" w:pos="6160"/>
        </w:tabs>
        <w:ind w:left="6160" w:hanging="3304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6"/>
        </w:tabs>
        <w:ind w:left="753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6"/>
        </w:tabs>
        <w:ind w:left="8256" w:hanging="360"/>
      </w:pPr>
      <w:rPr>
        <w:rFonts w:ascii="Wingdings" w:hAnsi="Wingdings" w:hint="default"/>
      </w:rPr>
    </w:lvl>
  </w:abstractNum>
  <w:abstractNum w:abstractNumId="9" w15:restartNumberingAfterBreak="0">
    <w:nsid w:val="189E20A2"/>
    <w:multiLevelType w:val="hybridMultilevel"/>
    <w:tmpl w:val="609A5742"/>
    <w:lvl w:ilvl="0" w:tplc="0E80B19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1620D6"/>
    <w:multiLevelType w:val="multilevel"/>
    <w:tmpl w:val="78943186"/>
    <w:lvl w:ilvl="0">
      <w:start w:val="1"/>
      <w:numFmt w:val="none"/>
      <w:pStyle w:val="1ertitre"/>
      <w:suff w:val="nothing"/>
      <w:lvlText w:val=""/>
      <w:lvlJc w:val="left"/>
      <w:pPr>
        <w:ind w:left="357" w:hanging="357"/>
      </w:pPr>
      <w:rPr>
        <w:rFonts w:cs="Times New Roman" w:hint="default"/>
      </w:rPr>
    </w:lvl>
    <w:lvl w:ilvl="1">
      <w:start w:val="1"/>
      <w:numFmt w:val="decimal"/>
      <w:lvlText w:val="%2 - 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3">
      <w:start w:val="1"/>
      <w:numFmt w:val="lowerLetter"/>
      <w:pStyle w:val="4metitre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Titre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Titre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Titre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Titre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Titre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1" w15:restartNumberingAfterBreak="0">
    <w:nsid w:val="2BE65F73"/>
    <w:multiLevelType w:val="hybridMultilevel"/>
    <w:tmpl w:val="22AEC68A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3D47194A"/>
    <w:multiLevelType w:val="multilevel"/>
    <w:tmpl w:val="22AEC68A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D7609CC"/>
    <w:multiLevelType w:val="hybridMultilevel"/>
    <w:tmpl w:val="31EA25DA"/>
    <w:lvl w:ilvl="0" w:tplc="7DA0D3B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ECE2501"/>
    <w:multiLevelType w:val="multilevel"/>
    <w:tmpl w:val="B1266CC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Wingdings" w:eastAsia="Times New Roman" w:hAnsi="Wingdings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40DB5191"/>
    <w:multiLevelType w:val="hybridMultilevel"/>
    <w:tmpl w:val="3C1681B8"/>
    <w:lvl w:ilvl="0" w:tplc="271E0C90">
      <w:start w:val="1"/>
      <w:numFmt w:val="bullet"/>
      <w:lvlText w:val=""/>
      <w:lvlJc w:val="left"/>
      <w:pPr>
        <w:tabs>
          <w:tab w:val="num" w:pos="3062"/>
        </w:tabs>
        <w:ind w:left="3062" w:hanging="1077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5"/>
        </w:tabs>
        <w:ind w:left="32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5"/>
        </w:tabs>
        <w:ind w:left="3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5"/>
        </w:tabs>
        <w:ind w:left="4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5"/>
        </w:tabs>
        <w:ind w:left="53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5"/>
        </w:tabs>
        <w:ind w:left="6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5"/>
        </w:tabs>
        <w:ind w:left="6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5"/>
        </w:tabs>
        <w:ind w:left="75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5"/>
        </w:tabs>
        <w:ind w:left="8255" w:hanging="360"/>
      </w:pPr>
      <w:rPr>
        <w:rFonts w:ascii="Wingdings" w:hAnsi="Wingdings" w:hint="default"/>
      </w:rPr>
    </w:lvl>
  </w:abstractNum>
  <w:abstractNum w:abstractNumId="16" w15:restartNumberingAfterBreak="0">
    <w:nsid w:val="44193A30"/>
    <w:multiLevelType w:val="multilevel"/>
    <w:tmpl w:val="39802B72"/>
    <w:lvl w:ilvl="0">
      <w:start w:val="1"/>
      <w:numFmt w:val="bullet"/>
      <w:lvlText w:val=""/>
      <w:lvlJc w:val="left"/>
      <w:pPr>
        <w:tabs>
          <w:tab w:val="num" w:pos="3062"/>
        </w:tabs>
        <w:ind w:left="3062" w:hanging="1077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6159"/>
        </w:tabs>
        <w:ind w:left="6159" w:hanging="330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3935"/>
        </w:tabs>
        <w:ind w:left="3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55"/>
        </w:tabs>
        <w:ind w:left="4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75"/>
        </w:tabs>
        <w:ind w:left="5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95"/>
        </w:tabs>
        <w:ind w:left="6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15"/>
        </w:tabs>
        <w:ind w:left="6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35"/>
        </w:tabs>
        <w:ind w:left="7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55"/>
        </w:tabs>
        <w:ind w:left="8255" w:hanging="360"/>
      </w:pPr>
      <w:rPr>
        <w:rFonts w:ascii="Wingdings" w:hAnsi="Wingdings" w:hint="default"/>
      </w:rPr>
    </w:lvl>
  </w:abstractNum>
  <w:abstractNum w:abstractNumId="17" w15:restartNumberingAfterBreak="0">
    <w:nsid w:val="451C0E1C"/>
    <w:multiLevelType w:val="hybridMultilevel"/>
    <w:tmpl w:val="84D67068"/>
    <w:lvl w:ilvl="0" w:tplc="A720EAEE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1F7DC1"/>
    <w:multiLevelType w:val="hybridMultilevel"/>
    <w:tmpl w:val="70EEF710"/>
    <w:lvl w:ilvl="0" w:tplc="D2162392">
      <w:start w:val="1"/>
      <w:numFmt w:val="bullet"/>
      <w:lvlText w:val=""/>
      <w:lvlJc w:val="left"/>
      <w:pPr>
        <w:tabs>
          <w:tab w:val="num" w:pos="3062"/>
        </w:tabs>
        <w:ind w:left="3062" w:hanging="107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5"/>
        </w:tabs>
        <w:ind w:left="32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5"/>
        </w:tabs>
        <w:ind w:left="3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5"/>
        </w:tabs>
        <w:ind w:left="4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5"/>
        </w:tabs>
        <w:ind w:left="53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5"/>
        </w:tabs>
        <w:ind w:left="6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5"/>
        </w:tabs>
        <w:ind w:left="6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5"/>
        </w:tabs>
        <w:ind w:left="75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5"/>
        </w:tabs>
        <w:ind w:left="8255" w:hanging="360"/>
      </w:pPr>
      <w:rPr>
        <w:rFonts w:ascii="Wingdings" w:hAnsi="Wingdings" w:hint="default"/>
      </w:rPr>
    </w:lvl>
  </w:abstractNum>
  <w:abstractNum w:abstractNumId="19" w15:restartNumberingAfterBreak="0">
    <w:nsid w:val="46F1414F"/>
    <w:multiLevelType w:val="hybridMultilevel"/>
    <w:tmpl w:val="842AE28C"/>
    <w:lvl w:ilvl="0" w:tplc="040C0003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D5C155D"/>
    <w:multiLevelType w:val="multilevel"/>
    <w:tmpl w:val="B1266CC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Wingdings" w:eastAsia="Times New Roman" w:hAnsi="Wingdings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FF7022E"/>
    <w:multiLevelType w:val="hybridMultilevel"/>
    <w:tmpl w:val="B5E22E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372025"/>
    <w:multiLevelType w:val="hybridMultilevel"/>
    <w:tmpl w:val="B1266CC6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81A6524A"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Wingdings" w:eastAsia="Times New Roman" w:hAnsi="Wingdings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1E21A52"/>
    <w:multiLevelType w:val="hybridMultilevel"/>
    <w:tmpl w:val="E74CE3D2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5946A90">
      <w:start w:val="1"/>
      <w:numFmt w:val="bullet"/>
      <w:lvlText w:val=""/>
      <w:lvlJc w:val="left"/>
      <w:pPr>
        <w:tabs>
          <w:tab w:val="num" w:pos="9103"/>
        </w:tabs>
        <w:ind w:left="9103" w:hanging="5875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609738E7"/>
    <w:multiLevelType w:val="hybridMultilevel"/>
    <w:tmpl w:val="5D10CC0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C5946A90">
      <w:start w:val="1"/>
      <w:numFmt w:val="bullet"/>
      <w:lvlText w:val=""/>
      <w:lvlJc w:val="left"/>
      <w:pPr>
        <w:tabs>
          <w:tab w:val="num" w:pos="9103"/>
        </w:tabs>
        <w:ind w:left="9103" w:hanging="5875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62F594E"/>
    <w:multiLevelType w:val="hybridMultilevel"/>
    <w:tmpl w:val="9BBAC7E2"/>
    <w:lvl w:ilvl="0" w:tplc="81A6524A"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C34DA"/>
    <w:multiLevelType w:val="hybridMultilevel"/>
    <w:tmpl w:val="96444388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2F5645E2">
      <w:start w:val="1"/>
      <w:numFmt w:val="bullet"/>
      <w:lvlText w:val=""/>
      <w:lvlJc w:val="left"/>
      <w:pPr>
        <w:tabs>
          <w:tab w:val="num" w:pos="3588"/>
        </w:tabs>
        <w:ind w:left="3588" w:hanging="3304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69367F04"/>
    <w:multiLevelType w:val="hybridMultilevel"/>
    <w:tmpl w:val="1ED4EC5A"/>
    <w:lvl w:ilvl="0" w:tplc="D2162392">
      <w:start w:val="1"/>
      <w:numFmt w:val="bullet"/>
      <w:lvlText w:val=""/>
      <w:lvlJc w:val="left"/>
      <w:pPr>
        <w:tabs>
          <w:tab w:val="num" w:pos="3062"/>
        </w:tabs>
        <w:ind w:left="3062" w:hanging="107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5"/>
        </w:tabs>
        <w:ind w:left="32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5"/>
        </w:tabs>
        <w:ind w:left="3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5"/>
        </w:tabs>
        <w:ind w:left="4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5"/>
        </w:tabs>
        <w:ind w:left="53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5"/>
        </w:tabs>
        <w:ind w:left="6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5"/>
        </w:tabs>
        <w:ind w:left="6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5"/>
        </w:tabs>
        <w:ind w:left="75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5"/>
        </w:tabs>
        <w:ind w:left="8255" w:hanging="360"/>
      </w:pPr>
      <w:rPr>
        <w:rFonts w:ascii="Wingdings" w:hAnsi="Wingdings" w:hint="default"/>
      </w:rPr>
    </w:lvl>
  </w:abstractNum>
  <w:abstractNum w:abstractNumId="28" w15:restartNumberingAfterBreak="0">
    <w:nsid w:val="6D580A4F"/>
    <w:multiLevelType w:val="multilevel"/>
    <w:tmpl w:val="B1266CC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Wingdings" w:eastAsia="Times New Roman" w:hAnsi="Wingdings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D8D1A19"/>
    <w:multiLevelType w:val="multilevel"/>
    <w:tmpl w:val="B1266CC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Wingdings" w:eastAsia="Times New Roman" w:hAnsi="Wingdings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F64296F"/>
    <w:multiLevelType w:val="multilevel"/>
    <w:tmpl w:val="3C1681B8"/>
    <w:lvl w:ilvl="0">
      <w:start w:val="1"/>
      <w:numFmt w:val="bullet"/>
      <w:lvlText w:val=""/>
      <w:lvlJc w:val="left"/>
      <w:pPr>
        <w:tabs>
          <w:tab w:val="num" w:pos="3062"/>
        </w:tabs>
        <w:ind w:left="3062" w:hanging="1077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tabs>
          <w:tab w:val="num" w:pos="3215"/>
        </w:tabs>
        <w:ind w:left="321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35"/>
        </w:tabs>
        <w:ind w:left="393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55"/>
        </w:tabs>
        <w:ind w:left="465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375"/>
        </w:tabs>
        <w:ind w:left="537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095"/>
        </w:tabs>
        <w:ind w:left="609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15"/>
        </w:tabs>
        <w:ind w:left="681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35"/>
        </w:tabs>
        <w:ind w:left="753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55"/>
        </w:tabs>
        <w:ind w:left="8255" w:hanging="360"/>
      </w:pPr>
      <w:rPr>
        <w:rFonts w:ascii="Wingdings" w:hAnsi="Wingdings" w:hint="default"/>
      </w:rPr>
    </w:lvl>
  </w:abstractNum>
  <w:abstractNum w:abstractNumId="31" w15:restartNumberingAfterBreak="0">
    <w:nsid w:val="7068230B"/>
    <w:multiLevelType w:val="multilevel"/>
    <w:tmpl w:val="B1266CC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Wingdings" w:eastAsia="Times New Roman" w:hAnsi="Wingdings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71843277"/>
    <w:multiLevelType w:val="hybridMultilevel"/>
    <w:tmpl w:val="987EC54E"/>
    <w:lvl w:ilvl="0" w:tplc="81A6524A"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CB1E1F"/>
    <w:multiLevelType w:val="hybridMultilevel"/>
    <w:tmpl w:val="66B6BE2E"/>
    <w:lvl w:ilvl="0" w:tplc="A720EAEE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3584594"/>
    <w:multiLevelType w:val="hybridMultilevel"/>
    <w:tmpl w:val="08A4F7CA"/>
    <w:lvl w:ilvl="0" w:tplc="EC784906">
      <w:start w:val="1"/>
      <w:numFmt w:val="bullet"/>
      <w:lvlText w:val=""/>
      <w:lvlJc w:val="left"/>
      <w:pPr>
        <w:tabs>
          <w:tab w:val="num" w:pos="1287"/>
        </w:tabs>
        <w:ind w:left="1287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5" w15:restartNumberingAfterBreak="0">
    <w:nsid w:val="744715C3"/>
    <w:multiLevelType w:val="multilevel"/>
    <w:tmpl w:val="E74CE3D2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9103"/>
        </w:tabs>
        <w:ind w:left="9103" w:hanging="587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751616D9"/>
    <w:multiLevelType w:val="hybridMultilevel"/>
    <w:tmpl w:val="54F6E7A4"/>
    <w:lvl w:ilvl="0" w:tplc="D2162392">
      <w:start w:val="1"/>
      <w:numFmt w:val="bullet"/>
      <w:lvlText w:val=""/>
      <w:lvlJc w:val="left"/>
      <w:pPr>
        <w:tabs>
          <w:tab w:val="num" w:pos="3062"/>
        </w:tabs>
        <w:ind w:left="3062" w:hanging="107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5"/>
        </w:tabs>
        <w:ind w:left="32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5"/>
        </w:tabs>
        <w:ind w:left="3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5"/>
        </w:tabs>
        <w:ind w:left="4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5"/>
        </w:tabs>
        <w:ind w:left="53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5"/>
        </w:tabs>
        <w:ind w:left="6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5"/>
        </w:tabs>
        <w:ind w:left="6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5"/>
        </w:tabs>
        <w:ind w:left="75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5"/>
        </w:tabs>
        <w:ind w:left="8255" w:hanging="360"/>
      </w:pPr>
      <w:rPr>
        <w:rFonts w:ascii="Wingdings" w:hAnsi="Wingdings" w:hint="default"/>
      </w:rPr>
    </w:lvl>
  </w:abstractNum>
  <w:abstractNum w:abstractNumId="37" w15:restartNumberingAfterBreak="0">
    <w:nsid w:val="75D52B65"/>
    <w:multiLevelType w:val="hybridMultilevel"/>
    <w:tmpl w:val="FBA44642"/>
    <w:lvl w:ilvl="0" w:tplc="81A6524A"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171516"/>
    <w:multiLevelType w:val="multilevel"/>
    <w:tmpl w:val="B1266CC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numFmt w:val="bullet"/>
      <w:lvlText w:val=""/>
      <w:lvlJc w:val="left"/>
      <w:pPr>
        <w:tabs>
          <w:tab w:val="num" w:pos="3588"/>
        </w:tabs>
        <w:ind w:left="3588" w:hanging="360"/>
      </w:pPr>
      <w:rPr>
        <w:rFonts w:ascii="Wingdings" w:eastAsia="Times New Roman" w:hAnsi="Wingdings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9" w15:restartNumberingAfterBreak="0">
    <w:nsid w:val="789A0965"/>
    <w:multiLevelType w:val="hybridMultilevel"/>
    <w:tmpl w:val="4850B422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D0150C4"/>
    <w:multiLevelType w:val="hybridMultilevel"/>
    <w:tmpl w:val="87C2AF84"/>
    <w:lvl w:ilvl="0" w:tplc="D2162392">
      <w:start w:val="1"/>
      <w:numFmt w:val="bullet"/>
      <w:lvlText w:val=""/>
      <w:lvlJc w:val="left"/>
      <w:pPr>
        <w:tabs>
          <w:tab w:val="num" w:pos="3062"/>
        </w:tabs>
        <w:ind w:left="3062" w:hanging="107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215"/>
        </w:tabs>
        <w:ind w:left="321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935"/>
        </w:tabs>
        <w:ind w:left="39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655"/>
        </w:tabs>
        <w:ind w:left="46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75"/>
        </w:tabs>
        <w:ind w:left="537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95"/>
        </w:tabs>
        <w:ind w:left="60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815"/>
        </w:tabs>
        <w:ind w:left="68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535"/>
        </w:tabs>
        <w:ind w:left="753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255"/>
        </w:tabs>
        <w:ind w:left="8255" w:hanging="360"/>
      </w:pPr>
      <w:rPr>
        <w:rFonts w:ascii="Wingdings" w:hAnsi="Wingdings" w:hint="default"/>
      </w:rPr>
    </w:lvl>
  </w:abstractNum>
  <w:abstractNum w:abstractNumId="41" w15:restartNumberingAfterBreak="0">
    <w:nsid w:val="7D9469AA"/>
    <w:multiLevelType w:val="multilevel"/>
    <w:tmpl w:val="842AE28C"/>
    <w:lvl w:ilvl="0">
      <w:start w:val="1"/>
      <w:numFmt w:val="bullet"/>
      <w:lvlText w:val="o"/>
      <w:lvlJc w:val="left"/>
      <w:pPr>
        <w:tabs>
          <w:tab w:val="num" w:pos="1287"/>
        </w:tabs>
        <w:ind w:left="1287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2"/>
  </w:num>
  <w:num w:numId="3">
    <w:abstractNumId w:val="19"/>
  </w:num>
  <w:num w:numId="4">
    <w:abstractNumId w:val="41"/>
  </w:num>
  <w:num w:numId="5">
    <w:abstractNumId w:val="34"/>
  </w:num>
  <w:num w:numId="6">
    <w:abstractNumId w:val="15"/>
  </w:num>
  <w:num w:numId="7">
    <w:abstractNumId w:val="38"/>
  </w:num>
  <w:num w:numId="8">
    <w:abstractNumId w:val="30"/>
  </w:num>
  <w:num w:numId="9">
    <w:abstractNumId w:val="18"/>
  </w:num>
  <w:num w:numId="10">
    <w:abstractNumId w:val="27"/>
  </w:num>
  <w:num w:numId="11">
    <w:abstractNumId w:val="40"/>
  </w:num>
  <w:num w:numId="12">
    <w:abstractNumId w:val="36"/>
  </w:num>
  <w:num w:numId="13">
    <w:abstractNumId w:val="8"/>
  </w:num>
  <w:num w:numId="14">
    <w:abstractNumId w:val="14"/>
  </w:num>
  <w:num w:numId="15">
    <w:abstractNumId w:val="7"/>
  </w:num>
  <w:num w:numId="16">
    <w:abstractNumId w:val="28"/>
  </w:num>
  <w:num w:numId="17">
    <w:abstractNumId w:val="11"/>
  </w:num>
  <w:num w:numId="18">
    <w:abstractNumId w:val="12"/>
  </w:num>
  <w:num w:numId="19">
    <w:abstractNumId w:val="26"/>
  </w:num>
  <w:num w:numId="20">
    <w:abstractNumId w:val="16"/>
  </w:num>
  <w:num w:numId="21">
    <w:abstractNumId w:val="2"/>
  </w:num>
  <w:num w:numId="22">
    <w:abstractNumId w:val="4"/>
  </w:num>
  <w:num w:numId="23">
    <w:abstractNumId w:val="1"/>
  </w:num>
  <w:num w:numId="24">
    <w:abstractNumId w:val="20"/>
  </w:num>
  <w:num w:numId="25">
    <w:abstractNumId w:val="23"/>
  </w:num>
  <w:num w:numId="26">
    <w:abstractNumId w:val="29"/>
  </w:num>
  <w:num w:numId="27">
    <w:abstractNumId w:val="24"/>
  </w:num>
  <w:num w:numId="28">
    <w:abstractNumId w:val="6"/>
  </w:num>
  <w:num w:numId="29">
    <w:abstractNumId w:val="3"/>
  </w:num>
  <w:num w:numId="30">
    <w:abstractNumId w:val="31"/>
  </w:num>
  <w:num w:numId="31">
    <w:abstractNumId w:val="0"/>
  </w:num>
  <w:num w:numId="32">
    <w:abstractNumId w:val="5"/>
  </w:num>
  <w:num w:numId="33">
    <w:abstractNumId w:val="25"/>
  </w:num>
  <w:num w:numId="34">
    <w:abstractNumId w:val="32"/>
  </w:num>
  <w:num w:numId="35">
    <w:abstractNumId w:val="37"/>
  </w:num>
  <w:num w:numId="36">
    <w:abstractNumId w:val="13"/>
  </w:num>
  <w:num w:numId="37">
    <w:abstractNumId w:val="39"/>
  </w:num>
  <w:num w:numId="38">
    <w:abstractNumId w:val="35"/>
  </w:num>
  <w:num w:numId="39">
    <w:abstractNumId w:val="21"/>
  </w:num>
  <w:num w:numId="40">
    <w:abstractNumId w:val="17"/>
  </w:num>
  <w:num w:numId="41">
    <w:abstractNumId w:val="33"/>
  </w:num>
  <w:num w:numId="42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BFC"/>
    <w:rsid w:val="00000543"/>
    <w:rsid w:val="0000134C"/>
    <w:rsid w:val="00014628"/>
    <w:rsid w:val="00021732"/>
    <w:rsid w:val="000257D8"/>
    <w:rsid w:val="00052680"/>
    <w:rsid w:val="000563E4"/>
    <w:rsid w:val="000679CF"/>
    <w:rsid w:val="00076880"/>
    <w:rsid w:val="00081838"/>
    <w:rsid w:val="00082D5B"/>
    <w:rsid w:val="00084C1C"/>
    <w:rsid w:val="00086B9A"/>
    <w:rsid w:val="000B6215"/>
    <w:rsid w:val="000F782C"/>
    <w:rsid w:val="000F7FA9"/>
    <w:rsid w:val="001013DC"/>
    <w:rsid w:val="00101CA7"/>
    <w:rsid w:val="00134475"/>
    <w:rsid w:val="0015340A"/>
    <w:rsid w:val="0016413D"/>
    <w:rsid w:val="00171C93"/>
    <w:rsid w:val="00173629"/>
    <w:rsid w:val="00182DA4"/>
    <w:rsid w:val="001B35E3"/>
    <w:rsid w:val="001B4372"/>
    <w:rsid w:val="001B5D46"/>
    <w:rsid w:val="001F63DA"/>
    <w:rsid w:val="001F67FA"/>
    <w:rsid w:val="001F774C"/>
    <w:rsid w:val="00200E65"/>
    <w:rsid w:val="00202F80"/>
    <w:rsid w:val="002050D0"/>
    <w:rsid w:val="00235082"/>
    <w:rsid w:val="0025062E"/>
    <w:rsid w:val="00273197"/>
    <w:rsid w:val="00295DA0"/>
    <w:rsid w:val="002A13A9"/>
    <w:rsid w:val="002B693F"/>
    <w:rsid w:val="002C004F"/>
    <w:rsid w:val="002C0DCA"/>
    <w:rsid w:val="002C2D9F"/>
    <w:rsid w:val="002D0BD1"/>
    <w:rsid w:val="002E72D5"/>
    <w:rsid w:val="002F7BF0"/>
    <w:rsid w:val="00312D68"/>
    <w:rsid w:val="0031470A"/>
    <w:rsid w:val="00321C20"/>
    <w:rsid w:val="0032281E"/>
    <w:rsid w:val="00322AE6"/>
    <w:rsid w:val="00371239"/>
    <w:rsid w:val="00376549"/>
    <w:rsid w:val="00376923"/>
    <w:rsid w:val="00376B43"/>
    <w:rsid w:val="003801FF"/>
    <w:rsid w:val="00392F2A"/>
    <w:rsid w:val="003948F2"/>
    <w:rsid w:val="003A30E9"/>
    <w:rsid w:val="003B5FCF"/>
    <w:rsid w:val="003C5992"/>
    <w:rsid w:val="003C6E53"/>
    <w:rsid w:val="003D1BFC"/>
    <w:rsid w:val="003D28ED"/>
    <w:rsid w:val="003D58F3"/>
    <w:rsid w:val="003D7B7C"/>
    <w:rsid w:val="003F0A94"/>
    <w:rsid w:val="00412DE3"/>
    <w:rsid w:val="00423D84"/>
    <w:rsid w:val="00424EBF"/>
    <w:rsid w:val="00454690"/>
    <w:rsid w:val="004670C5"/>
    <w:rsid w:val="004673D0"/>
    <w:rsid w:val="00480ABF"/>
    <w:rsid w:val="004B0AF7"/>
    <w:rsid w:val="004B4558"/>
    <w:rsid w:val="004F7CDB"/>
    <w:rsid w:val="00506AF5"/>
    <w:rsid w:val="0051509D"/>
    <w:rsid w:val="00523B74"/>
    <w:rsid w:val="005610EC"/>
    <w:rsid w:val="005648DD"/>
    <w:rsid w:val="00572E23"/>
    <w:rsid w:val="005806F3"/>
    <w:rsid w:val="00587339"/>
    <w:rsid w:val="00587A19"/>
    <w:rsid w:val="0059453B"/>
    <w:rsid w:val="00596A15"/>
    <w:rsid w:val="005B285F"/>
    <w:rsid w:val="005E74EB"/>
    <w:rsid w:val="00601ADC"/>
    <w:rsid w:val="0060323E"/>
    <w:rsid w:val="00604D70"/>
    <w:rsid w:val="00656D1F"/>
    <w:rsid w:val="00664A30"/>
    <w:rsid w:val="006836AA"/>
    <w:rsid w:val="00686837"/>
    <w:rsid w:val="00695785"/>
    <w:rsid w:val="00695D83"/>
    <w:rsid w:val="006A0D58"/>
    <w:rsid w:val="006B1DAB"/>
    <w:rsid w:val="006B55F3"/>
    <w:rsid w:val="006C073A"/>
    <w:rsid w:val="006C4981"/>
    <w:rsid w:val="006F16C2"/>
    <w:rsid w:val="00703C22"/>
    <w:rsid w:val="00705D9B"/>
    <w:rsid w:val="007372C8"/>
    <w:rsid w:val="0075004E"/>
    <w:rsid w:val="007556AC"/>
    <w:rsid w:val="0076114E"/>
    <w:rsid w:val="00762EAB"/>
    <w:rsid w:val="00774245"/>
    <w:rsid w:val="00774A1D"/>
    <w:rsid w:val="00775A56"/>
    <w:rsid w:val="0079093E"/>
    <w:rsid w:val="00791190"/>
    <w:rsid w:val="00794BB1"/>
    <w:rsid w:val="007B2F8A"/>
    <w:rsid w:val="007B6E43"/>
    <w:rsid w:val="007C6D5D"/>
    <w:rsid w:val="007C76F8"/>
    <w:rsid w:val="007D7363"/>
    <w:rsid w:val="007E7174"/>
    <w:rsid w:val="007F111E"/>
    <w:rsid w:val="0083119A"/>
    <w:rsid w:val="0083627A"/>
    <w:rsid w:val="00847D8C"/>
    <w:rsid w:val="00880A96"/>
    <w:rsid w:val="00884956"/>
    <w:rsid w:val="008972FD"/>
    <w:rsid w:val="0089760B"/>
    <w:rsid w:val="008A1CB2"/>
    <w:rsid w:val="008A4AAD"/>
    <w:rsid w:val="008A678C"/>
    <w:rsid w:val="008A71F9"/>
    <w:rsid w:val="008C044C"/>
    <w:rsid w:val="008E62ED"/>
    <w:rsid w:val="008F1605"/>
    <w:rsid w:val="00927C23"/>
    <w:rsid w:val="00941EC0"/>
    <w:rsid w:val="00953594"/>
    <w:rsid w:val="009671EA"/>
    <w:rsid w:val="00967A75"/>
    <w:rsid w:val="0097167E"/>
    <w:rsid w:val="00976226"/>
    <w:rsid w:val="00976EE1"/>
    <w:rsid w:val="00982604"/>
    <w:rsid w:val="009859C1"/>
    <w:rsid w:val="009C48AF"/>
    <w:rsid w:val="009E1A01"/>
    <w:rsid w:val="009F4925"/>
    <w:rsid w:val="00A06A94"/>
    <w:rsid w:val="00A27D20"/>
    <w:rsid w:val="00A324CE"/>
    <w:rsid w:val="00A42882"/>
    <w:rsid w:val="00A458D1"/>
    <w:rsid w:val="00A610E4"/>
    <w:rsid w:val="00A6318E"/>
    <w:rsid w:val="00A6559D"/>
    <w:rsid w:val="00A738D0"/>
    <w:rsid w:val="00A86ED9"/>
    <w:rsid w:val="00AB00B4"/>
    <w:rsid w:val="00AB680A"/>
    <w:rsid w:val="00AD0DD6"/>
    <w:rsid w:val="00AF119B"/>
    <w:rsid w:val="00B10120"/>
    <w:rsid w:val="00B127C7"/>
    <w:rsid w:val="00B13E08"/>
    <w:rsid w:val="00B2062D"/>
    <w:rsid w:val="00B36C13"/>
    <w:rsid w:val="00B37069"/>
    <w:rsid w:val="00B400AD"/>
    <w:rsid w:val="00B51D15"/>
    <w:rsid w:val="00B57741"/>
    <w:rsid w:val="00B76227"/>
    <w:rsid w:val="00B83B55"/>
    <w:rsid w:val="00B87813"/>
    <w:rsid w:val="00B90B1F"/>
    <w:rsid w:val="00BA38D1"/>
    <w:rsid w:val="00BB126F"/>
    <w:rsid w:val="00BD3A61"/>
    <w:rsid w:val="00BF34CB"/>
    <w:rsid w:val="00BF546D"/>
    <w:rsid w:val="00C01270"/>
    <w:rsid w:val="00C12D1D"/>
    <w:rsid w:val="00C36294"/>
    <w:rsid w:val="00C4097F"/>
    <w:rsid w:val="00C448CB"/>
    <w:rsid w:val="00C565C5"/>
    <w:rsid w:val="00C636D1"/>
    <w:rsid w:val="00C8353F"/>
    <w:rsid w:val="00C96BCB"/>
    <w:rsid w:val="00CD6E1F"/>
    <w:rsid w:val="00CE0AFE"/>
    <w:rsid w:val="00CE2A0D"/>
    <w:rsid w:val="00D118A0"/>
    <w:rsid w:val="00D179F8"/>
    <w:rsid w:val="00D32E6C"/>
    <w:rsid w:val="00D50590"/>
    <w:rsid w:val="00D53566"/>
    <w:rsid w:val="00D56234"/>
    <w:rsid w:val="00D617B2"/>
    <w:rsid w:val="00D67B84"/>
    <w:rsid w:val="00D73F8D"/>
    <w:rsid w:val="00D74904"/>
    <w:rsid w:val="00D77A53"/>
    <w:rsid w:val="00D91CB4"/>
    <w:rsid w:val="00DA4810"/>
    <w:rsid w:val="00DA69B8"/>
    <w:rsid w:val="00DB7165"/>
    <w:rsid w:val="00DC11E8"/>
    <w:rsid w:val="00E0602E"/>
    <w:rsid w:val="00E14A9C"/>
    <w:rsid w:val="00E20513"/>
    <w:rsid w:val="00E42495"/>
    <w:rsid w:val="00E937BC"/>
    <w:rsid w:val="00EA0C1A"/>
    <w:rsid w:val="00EC5E66"/>
    <w:rsid w:val="00EF1214"/>
    <w:rsid w:val="00EF298C"/>
    <w:rsid w:val="00F06BB3"/>
    <w:rsid w:val="00F10861"/>
    <w:rsid w:val="00F15E54"/>
    <w:rsid w:val="00F27DB0"/>
    <w:rsid w:val="00F52F4C"/>
    <w:rsid w:val="00F64F66"/>
    <w:rsid w:val="00F74CA9"/>
    <w:rsid w:val="00F80557"/>
    <w:rsid w:val="00F82909"/>
    <w:rsid w:val="00F83A7E"/>
    <w:rsid w:val="00F91ACC"/>
    <w:rsid w:val="00FA1DFC"/>
    <w:rsid w:val="00FB0317"/>
    <w:rsid w:val="00FB5276"/>
    <w:rsid w:val="00FC388B"/>
    <w:rsid w:val="00FD45CE"/>
    <w:rsid w:val="00FF0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4419DF"/>
  <w15:docId w15:val="{B44C54CE-047F-42FE-BA5A-2528D648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98C"/>
    <w:pPr>
      <w:overflowPunct w:val="0"/>
      <w:autoSpaceDE w:val="0"/>
      <w:autoSpaceDN w:val="0"/>
      <w:adjustRightInd w:val="0"/>
      <w:textAlignment w:val="baseline"/>
    </w:pPr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EF298C"/>
    <w:pPr>
      <w:keepNext/>
      <w:jc w:val="both"/>
      <w:outlineLvl w:val="0"/>
    </w:pPr>
    <w:rPr>
      <w:b/>
      <w:sz w:val="36"/>
    </w:rPr>
  </w:style>
  <w:style w:type="paragraph" w:styleId="Titre2">
    <w:name w:val="heading 2"/>
    <w:basedOn w:val="Normal"/>
    <w:next w:val="Normal"/>
    <w:link w:val="Titre2Car"/>
    <w:uiPriority w:val="99"/>
    <w:qFormat/>
    <w:rsid w:val="00EF298C"/>
    <w:pPr>
      <w:keepNext/>
      <w:outlineLvl w:val="1"/>
    </w:pPr>
    <w:rPr>
      <w:rFonts w:ascii="Times New Roman" w:hAnsi="Times New Roman"/>
      <w:b/>
      <w:sz w:val="36"/>
    </w:rPr>
  </w:style>
  <w:style w:type="paragraph" w:styleId="Titre3">
    <w:name w:val="heading 3"/>
    <w:basedOn w:val="Normal"/>
    <w:next w:val="Normal"/>
    <w:link w:val="Titre3Car"/>
    <w:uiPriority w:val="99"/>
    <w:qFormat/>
    <w:rsid w:val="00EF298C"/>
    <w:pPr>
      <w:keepNext/>
      <w:jc w:val="both"/>
      <w:outlineLvl w:val="2"/>
    </w:pPr>
    <w:rPr>
      <w:b/>
      <w:sz w:val="22"/>
    </w:rPr>
  </w:style>
  <w:style w:type="paragraph" w:styleId="Titre4">
    <w:name w:val="heading 4"/>
    <w:basedOn w:val="Normal"/>
    <w:next w:val="Normal"/>
    <w:link w:val="Titre4Car"/>
    <w:uiPriority w:val="99"/>
    <w:qFormat/>
    <w:rsid w:val="00EF298C"/>
    <w:pPr>
      <w:keepNext/>
      <w:jc w:val="center"/>
      <w:outlineLvl w:val="3"/>
    </w:pPr>
    <w:rPr>
      <w:b/>
      <w:sz w:val="28"/>
    </w:rPr>
  </w:style>
  <w:style w:type="paragraph" w:styleId="Titre5">
    <w:name w:val="heading 5"/>
    <w:basedOn w:val="Normal"/>
    <w:next w:val="Normal"/>
    <w:link w:val="Titre5Car"/>
    <w:uiPriority w:val="99"/>
    <w:qFormat/>
    <w:rsid w:val="00EF298C"/>
    <w:pPr>
      <w:keepNext/>
      <w:numPr>
        <w:ilvl w:val="4"/>
        <w:numId w:val="1"/>
      </w:numPr>
      <w:outlineLvl w:val="4"/>
    </w:pPr>
    <w:rPr>
      <w:rFonts w:ascii="Times New Roman" w:hAnsi="Times New Roman"/>
      <w:b/>
      <w:sz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EF298C"/>
    <w:pPr>
      <w:keepNext/>
      <w:numPr>
        <w:ilvl w:val="5"/>
        <w:numId w:val="1"/>
      </w:numPr>
      <w:jc w:val="both"/>
      <w:outlineLvl w:val="5"/>
    </w:pPr>
    <w:rPr>
      <w:b/>
      <w:sz w:val="32"/>
      <w:u w:val="single"/>
    </w:rPr>
  </w:style>
  <w:style w:type="paragraph" w:styleId="Titre7">
    <w:name w:val="heading 7"/>
    <w:basedOn w:val="Normal"/>
    <w:next w:val="Normal"/>
    <w:link w:val="Titre7Car"/>
    <w:uiPriority w:val="99"/>
    <w:qFormat/>
    <w:rsid w:val="00EF298C"/>
    <w:pPr>
      <w:keepNext/>
      <w:numPr>
        <w:ilvl w:val="6"/>
        <w:numId w:val="1"/>
      </w:numPr>
      <w:spacing w:before="240" w:after="240"/>
      <w:jc w:val="center"/>
      <w:outlineLvl w:val="6"/>
    </w:pPr>
    <w:rPr>
      <w:rFonts w:ascii="Arial" w:hAnsi="Arial" w:cs="Arial"/>
      <w:i/>
      <w:sz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EF298C"/>
    <w:pPr>
      <w:keepNext/>
      <w:numPr>
        <w:ilvl w:val="7"/>
        <w:numId w:val="1"/>
      </w:numPr>
      <w:jc w:val="center"/>
      <w:outlineLvl w:val="7"/>
    </w:pPr>
    <w:rPr>
      <w:rFonts w:ascii="Arial" w:hAnsi="Arial" w:cs="Arial"/>
      <w:i/>
    </w:rPr>
  </w:style>
  <w:style w:type="paragraph" w:styleId="Titre9">
    <w:name w:val="heading 9"/>
    <w:basedOn w:val="Normal"/>
    <w:next w:val="Normal"/>
    <w:link w:val="Titre9Car"/>
    <w:uiPriority w:val="99"/>
    <w:qFormat/>
    <w:rsid w:val="00EF298C"/>
    <w:pPr>
      <w:keepNext/>
      <w:numPr>
        <w:ilvl w:val="8"/>
        <w:numId w:val="1"/>
      </w:numPr>
      <w:spacing w:before="120"/>
      <w:outlineLvl w:val="8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9"/>
    <w:semiHidden/>
    <w:locked/>
    <w:rPr>
      <w:rFonts w:ascii="Calibri" w:hAnsi="Calibri" w:cs="Times New Roman"/>
      <w:b/>
      <w:bCs/>
    </w:rPr>
  </w:style>
  <w:style w:type="character" w:customStyle="1" w:styleId="Titre7Car">
    <w:name w:val="Titre 7 Car"/>
    <w:basedOn w:val="Policepardfaut"/>
    <w:link w:val="Titre7"/>
    <w:uiPriority w:val="99"/>
    <w:semiHidden/>
    <w:locked/>
    <w:rPr>
      <w:rFonts w:ascii="Calibri" w:hAnsi="Calibri" w:cs="Times New Roman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9"/>
    <w:semiHidden/>
    <w:locked/>
    <w:rPr>
      <w:rFonts w:ascii="Calibri" w:hAnsi="Calibri" w:cs="Times New Roman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9"/>
    <w:semiHidden/>
    <w:locked/>
    <w:rPr>
      <w:rFonts w:ascii="Cambria" w:hAnsi="Cambria" w:cs="Times New Roman"/>
    </w:rPr>
  </w:style>
  <w:style w:type="character" w:customStyle="1" w:styleId="Lienhypertexte1">
    <w:name w:val="Lien hypertexte1"/>
    <w:basedOn w:val="Policepardfaut"/>
    <w:uiPriority w:val="99"/>
    <w:rsid w:val="00EF298C"/>
    <w:rPr>
      <w:rFonts w:cs="Times New Roman"/>
      <w:color w:val="0000FF"/>
      <w:u w:val="single"/>
    </w:rPr>
  </w:style>
  <w:style w:type="paragraph" w:customStyle="1" w:styleId="Corpsdetexte21">
    <w:name w:val="Corps de texte 21"/>
    <w:basedOn w:val="Normal"/>
    <w:uiPriority w:val="99"/>
    <w:rsid w:val="00EF298C"/>
    <w:pPr>
      <w:ind w:left="709"/>
      <w:jc w:val="both"/>
    </w:pPr>
    <w:rPr>
      <w:rFonts w:ascii="Times New Roman" w:hAnsi="Times New Roman"/>
      <w:b/>
    </w:rPr>
  </w:style>
  <w:style w:type="paragraph" w:customStyle="1" w:styleId="Corpsdetexte31">
    <w:name w:val="Corps de texte 31"/>
    <w:basedOn w:val="Normal"/>
    <w:uiPriority w:val="99"/>
    <w:rsid w:val="00EF298C"/>
    <w:pPr>
      <w:jc w:val="both"/>
    </w:pPr>
    <w:rPr>
      <w:rFonts w:ascii="Times New Roman" w:hAnsi="Times New Roman"/>
      <w:sz w:val="22"/>
    </w:rPr>
  </w:style>
  <w:style w:type="paragraph" w:styleId="Corpsdetexte">
    <w:name w:val="Body Text"/>
    <w:basedOn w:val="Normal"/>
    <w:link w:val="CorpsdetexteCar"/>
    <w:uiPriority w:val="99"/>
    <w:rsid w:val="00EF298C"/>
    <w:pPr>
      <w:jc w:val="both"/>
    </w:pPr>
    <w:rPr>
      <w:rFonts w:ascii="Times New Roman" w:hAnsi="Times New Roman"/>
      <w:color w:val="000000"/>
      <w:sz w:val="22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Pr>
      <w:rFonts w:cs="Times New Roman"/>
      <w:sz w:val="20"/>
      <w:szCs w:val="20"/>
    </w:rPr>
  </w:style>
  <w:style w:type="paragraph" w:customStyle="1" w:styleId="Retraitcorpsdetexte21">
    <w:name w:val="Retrait corps de texte 21"/>
    <w:basedOn w:val="Normal"/>
    <w:uiPriority w:val="99"/>
    <w:rsid w:val="00EF298C"/>
    <w:pPr>
      <w:ind w:left="709" w:firstLine="709"/>
      <w:jc w:val="both"/>
    </w:pPr>
    <w:rPr>
      <w:rFonts w:ascii="Times New Roman" w:hAnsi="Times New Roman"/>
    </w:rPr>
  </w:style>
  <w:style w:type="paragraph" w:customStyle="1" w:styleId="Retraitcorpsdetexte31">
    <w:name w:val="Retrait corps de texte 31"/>
    <w:basedOn w:val="Normal"/>
    <w:uiPriority w:val="99"/>
    <w:rsid w:val="00EF298C"/>
    <w:pPr>
      <w:ind w:firstLine="567"/>
      <w:jc w:val="both"/>
    </w:pPr>
    <w:rPr>
      <w:rFonts w:ascii="Times New Roman" w:hAnsi="Times New Roman"/>
      <w:i/>
      <w:sz w:val="22"/>
    </w:rPr>
  </w:style>
  <w:style w:type="paragraph" w:styleId="Titre">
    <w:name w:val="Title"/>
    <w:basedOn w:val="Normal"/>
    <w:link w:val="TitreCar"/>
    <w:uiPriority w:val="99"/>
    <w:qFormat/>
    <w:rsid w:val="00EF298C"/>
    <w:pPr>
      <w:jc w:val="center"/>
    </w:pPr>
    <w:rPr>
      <w:b/>
      <w:sz w:val="32"/>
    </w:rPr>
  </w:style>
  <w:style w:type="character" w:customStyle="1" w:styleId="TitreCar">
    <w:name w:val="Titre Car"/>
    <w:basedOn w:val="Policepardfaut"/>
    <w:link w:val="Titre"/>
    <w:uiPriority w:val="99"/>
    <w:locked/>
    <w:rPr>
      <w:rFonts w:ascii="Cambria" w:hAnsi="Cambria" w:cs="Times New Roman"/>
      <w:b/>
      <w:bCs/>
      <w:kern w:val="28"/>
      <w:sz w:val="32"/>
      <w:szCs w:val="32"/>
    </w:rPr>
  </w:style>
  <w:style w:type="paragraph" w:styleId="Corpsdetexte2">
    <w:name w:val="Body Text 2"/>
    <w:basedOn w:val="Normal"/>
    <w:link w:val="Corpsdetexte2Car"/>
    <w:uiPriority w:val="99"/>
    <w:rsid w:val="00EF298C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locked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uiPriority w:val="99"/>
    <w:rsid w:val="00EF298C"/>
    <w:pPr>
      <w:jc w:val="both"/>
    </w:pPr>
    <w:rPr>
      <w:b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locked/>
    <w:rPr>
      <w:rFonts w:cs="Times New Roman"/>
      <w:sz w:val="16"/>
      <w:szCs w:val="16"/>
    </w:rPr>
  </w:style>
  <w:style w:type="paragraph" w:customStyle="1" w:styleId="Style1">
    <w:name w:val="Style1"/>
    <w:basedOn w:val="Normal"/>
    <w:uiPriority w:val="99"/>
    <w:rsid w:val="00EF298C"/>
    <w:pPr>
      <w:overflowPunct/>
      <w:autoSpaceDE/>
      <w:autoSpaceDN/>
      <w:adjustRightInd/>
      <w:spacing w:before="120"/>
      <w:ind w:firstLine="708"/>
      <w:jc w:val="center"/>
      <w:textAlignment w:val="auto"/>
    </w:pPr>
    <w:rPr>
      <w:b/>
      <w:smallCaps/>
    </w:rPr>
  </w:style>
  <w:style w:type="paragraph" w:styleId="Retraitcorpsdetexte3">
    <w:name w:val="Body Text Indent 3"/>
    <w:basedOn w:val="Normal"/>
    <w:link w:val="Retraitcorpsdetexte3Car"/>
    <w:uiPriority w:val="99"/>
    <w:rsid w:val="00EF298C"/>
    <w:pPr>
      <w:overflowPunct/>
      <w:autoSpaceDE/>
      <w:autoSpaceDN/>
      <w:adjustRightInd/>
      <w:ind w:left="1100" w:hanging="400"/>
      <w:jc w:val="both"/>
      <w:textAlignment w:val="auto"/>
    </w:pPr>
    <w:rPr>
      <w:rFonts w:ascii="Arial" w:hAnsi="Arial"/>
      <w:sz w:val="22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locked/>
    <w:rPr>
      <w:rFonts w:cs="Times New Roman"/>
      <w:sz w:val="16"/>
      <w:szCs w:val="16"/>
    </w:rPr>
  </w:style>
  <w:style w:type="paragraph" w:styleId="En-tte">
    <w:name w:val="header"/>
    <w:basedOn w:val="Normal"/>
    <w:link w:val="En-tteCar"/>
    <w:uiPriority w:val="99"/>
    <w:rsid w:val="00EF298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Pr>
      <w:rFonts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EF298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Pr>
      <w:rFonts w:cs="Times New Roman"/>
      <w:sz w:val="20"/>
      <w:szCs w:val="20"/>
    </w:rPr>
  </w:style>
  <w:style w:type="character" w:styleId="Numrodepage">
    <w:name w:val="page number"/>
    <w:basedOn w:val="Policepardfaut"/>
    <w:uiPriority w:val="99"/>
    <w:rsid w:val="00EF298C"/>
    <w:rPr>
      <w:rFonts w:cs="Times New Roman"/>
    </w:rPr>
  </w:style>
  <w:style w:type="paragraph" w:styleId="Retraitcorpsdetexte">
    <w:name w:val="Body Text Indent"/>
    <w:basedOn w:val="Normal"/>
    <w:link w:val="RetraitcorpsdetexteCar"/>
    <w:uiPriority w:val="99"/>
    <w:rsid w:val="00EF298C"/>
    <w:pPr>
      <w:ind w:left="709"/>
      <w:jc w:val="both"/>
    </w:pPr>
    <w:rPr>
      <w:rFonts w:ascii="Arial" w:hAnsi="Arial" w:cs="Arial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  <w:szCs w:val="20"/>
    </w:rPr>
  </w:style>
  <w:style w:type="paragraph" w:customStyle="1" w:styleId="criture">
    <w:name w:val="écriture"/>
    <w:basedOn w:val="Normal"/>
    <w:uiPriority w:val="99"/>
    <w:rsid w:val="00EF298C"/>
    <w:pPr>
      <w:overflowPunct/>
      <w:autoSpaceDE/>
      <w:autoSpaceDN/>
      <w:adjustRightInd/>
      <w:spacing w:after="120"/>
      <w:jc w:val="both"/>
      <w:textAlignment w:val="auto"/>
    </w:pPr>
    <w:rPr>
      <w:rFonts w:ascii="Arial" w:hAnsi="Arial"/>
      <w:sz w:val="22"/>
    </w:rPr>
  </w:style>
  <w:style w:type="character" w:styleId="Lienhypertexte">
    <w:name w:val="Hyperlink"/>
    <w:basedOn w:val="Policepardfaut"/>
    <w:uiPriority w:val="99"/>
    <w:rsid w:val="00EF298C"/>
    <w:rPr>
      <w:rFonts w:cs="Times New Roman"/>
      <w:color w:val="0000FF"/>
      <w:u w:val="single"/>
    </w:rPr>
  </w:style>
  <w:style w:type="paragraph" w:styleId="Retraitcorpsdetexte2">
    <w:name w:val="Body Text Indent 2"/>
    <w:basedOn w:val="Normal"/>
    <w:link w:val="Retraitcorpsdetexte2Car"/>
    <w:uiPriority w:val="99"/>
    <w:rsid w:val="00EF298C"/>
    <w:pPr>
      <w:ind w:left="100"/>
      <w:jc w:val="both"/>
    </w:pPr>
    <w:rPr>
      <w:rFonts w:ascii="Arial" w:hAnsi="Arial" w:cs="Arial"/>
      <w:sz w:val="22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0"/>
      <w:szCs w:val="20"/>
    </w:rPr>
  </w:style>
  <w:style w:type="paragraph" w:styleId="Lgende">
    <w:name w:val="caption"/>
    <w:basedOn w:val="Normal"/>
    <w:next w:val="Normal"/>
    <w:uiPriority w:val="99"/>
    <w:qFormat/>
    <w:rsid w:val="00EF298C"/>
    <w:pPr>
      <w:spacing w:before="720"/>
      <w:jc w:val="center"/>
    </w:pPr>
    <w:rPr>
      <w:b/>
      <w:i/>
      <w:sz w:val="32"/>
      <w:u w:val="double"/>
    </w:rPr>
  </w:style>
  <w:style w:type="character" w:styleId="Lienhypertextesuivivisit">
    <w:name w:val="FollowedHyperlink"/>
    <w:basedOn w:val="Policepardfaut"/>
    <w:uiPriority w:val="99"/>
    <w:rsid w:val="00EF298C"/>
    <w:rPr>
      <w:rFonts w:cs="Times New Roman"/>
      <w:color w:val="800080"/>
      <w:u w:val="single"/>
    </w:rPr>
  </w:style>
  <w:style w:type="paragraph" w:customStyle="1" w:styleId="Normaljustifi">
    <w:name w:val="Normal justifié"/>
    <w:basedOn w:val="Normal"/>
    <w:uiPriority w:val="99"/>
    <w:rsid w:val="00EF298C"/>
    <w:pPr>
      <w:jc w:val="both"/>
    </w:pPr>
    <w:rPr>
      <w:rFonts w:ascii="Arial" w:hAnsi="Arial"/>
      <w:sz w:val="22"/>
    </w:rPr>
  </w:style>
  <w:style w:type="character" w:customStyle="1" w:styleId="Lienhypertexte11">
    <w:name w:val="Lien hypertexte11"/>
    <w:basedOn w:val="Policepardfaut"/>
    <w:uiPriority w:val="99"/>
    <w:rsid w:val="00EF298C"/>
    <w:rPr>
      <w:rFonts w:ascii="Verdana" w:hAnsi="Verdana" w:cs="Times New Roman"/>
      <w:color w:val="458EB8"/>
      <w:u w:val="none"/>
      <w:effect w:val="none"/>
    </w:rPr>
  </w:style>
  <w:style w:type="paragraph" w:customStyle="1" w:styleId="Normalgras">
    <w:name w:val="Normal gras"/>
    <w:basedOn w:val="Normal"/>
    <w:uiPriority w:val="99"/>
    <w:rsid w:val="00EF298C"/>
    <w:rPr>
      <w:rFonts w:ascii="Arial" w:hAnsi="Arial"/>
      <w:b/>
      <w:sz w:val="22"/>
    </w:rPr>
  </w:style>
  <w:style w:type="paragraph" w:customStyle="1" w:styleId="1ertitre">
    <w:name w:val="1er_titre"/>
    <w:basedOn w:val="Normaljustifi"/>
    <w:next w:val="2metitre"/>
    <w:uiPriority w:val="99"/>
    <w:rsid w:val="00EF298C"/>
    <w:pPr>
      <w:numPr>
        <w:numId w:val="1"/>
      </w:num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D9D9D9"/>
      <w:tabs>
        <w:tab w:val="left" w:pos="425"/>
      </w:tabs>
      <w:spacing w:before="240" w:after="360"/>
    </w:pPr>
    <w:rPr>
      <w:rFonts w:cs="Arial"/>
      <w:b/>
      <w:sz w:val="28"/>
    </w:rPr>
  </w:style>
  <w:style w:type="character" w:customStyle="1" w:styleId="Textenote">
    <w:name w:val="Texte note"/>
    <w:basedOn w:val="Policepardfaut"/>
    <w:uiPriority w:val="99"/>
    <w:rsid w:val="00EF298C"/>
    <w:rPr>
      <w:rFonts w:ascii="Arial" w:hAnsi="Arial" w:cs="Times New Roman"/>
      <w:color w:val="auto"/>
      <w:sz w:val="22"/>
    </w:rPr>
  </w:style>
  <w:style w:type="paragraph" w:customStyle="1" w:styleId="2metitre">
    <w:name w:val="2ème_titre"/>
    <w:basedOn w:val="Normalgras"/>
    <w:next w:val="criture"/>
    <w:uiPriority w:val="99"/>
    <w:rsid w:val="00EF298C"/>
    <w:pPr>
      <w:tabs>
        <w:tab w:val="left" w:pos="357"/>
      </w:tabs>
      <w:spacing w:before="120" w:after="240"/>
      <w:jc w:val="both"/>
    </w:pPr>
    <w:rPr>
      <w:sz w:val="24"/>
      <w:u w:val="single"/>
    </w:rPr>
  </w:style>
  <w:style w:type="paragraph" w:customStyle="1" w:styleId="3metitre">
    <w:name w:val="3ème_titre"/>
    <w:next w:val="criture"/>
    <w:uiPriority w:val="99"/>
    <w:rsid w:val="00EF298C"/>
    <w:pPr>
      <w:tabs>
        <w:tab w:val="left" w:pos="357"/>
      </w:tabs>
      <w:spacing w:before="120" w:after="240"/>
      <w:jc w:val="both"/>
    </w:pPr>
    <w:rPr>
      <w:rFonts w:ascii="Arial" w:hAnsi="Arial"/>
      <w:b/>
      <w:szCs w:val="2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rsid w:val="008972F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ascii="Times New Roman" w:hAnsi="Times New Roman" w:cs="Times New Roman"/>
      <w:sz w:val="2"/>
    </w:rPr>
  </w:style>
  <w:style w:type="paragraph" w:customStyle="1" w:styleId="4metitre">
    <w:name w:val="4ème_titre"/>
    <w:basedOn w:val="3metitre"/>
    <w:uiPriority w:val="99"/>
    <w:rsid w:val="00EF298C"/>
    <w:pPr>
      <w:numPr>
        <w:ilvl w:val="3"/>
        <w:numId w:val="1"/>
      </w:numPr>
      <w:tabs>
        <w:tab w:val="clear" w:pos="357"/>
        <w:tab w:val="left" w:pos="714"/>
      </w:tabs>
      <w:ind w:left="714" w:hanging="357"/>
    </w:pPr>
  </w:style>
  <w:style w:type="table" w:styleId="Grilledutableau">
    <w:name w:val="Table Grid"/>
    <w:basedOn w:val="TableauNormal"/>
    <w:uiPriority w:val="59"/>
    <w:rsid w:val="004B455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167E"/>
    <w:pPr>
      <w:ind w:left="720"/>
      <w:contextualSpacing/>
    </w:pPr>
  </w:style>
  <w:style w:type="paragraph" w:customStyle="1" w:styleId="Default">
    <w:name w:val="Default"/>
    <w:rsid w:val="0001462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auGrille7Couleur-Accentuation4">
    <w:name w:val="Grid Table 7 Colorful Accent 4"/>
    <w:basedOn w:val="TableauNormal"/>
    <w:uiPriority w:val="52"/>
    <w:rsid w:val="00DB7165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8901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Feuille_de_calcul_Microsoft_Excel.xlsx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Feuille_de_calcul_Microsoft_Excel1.xlsx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minique.milllet@gmail.com" TargetMode="External"/><Relationship Id="rId1" Type="http://schemas.openxmlformats.org/officeDocument/2006/relationships/hyperlink" Target="mailto:nicolas.tchertchian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405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informatique</dc:creator>
  <cp:lastModifiedBy>Windows</cp:lastModifiedBy>
  <cp:revision>2</cp:revision>
  <cp:lastPrinted>2018-05-09T09:23:00Z</cp:lastPrinted>
  <dcterms:created xsi:type="dcterms:W3CDTF">2022-07-29T07:31:00Z</dcterms:created>
  <dcterms:modified xsi:type="dcterms:W3CDTF">2022-07-29T07:31:00Z</dcterms:modified>
</cp:coreProperties>
</file>